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B98" w:rsidRDefault="00FA7B98" w:rsidP="00FA7B98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12001500</wp:posOffset>
            </wp:positionV>
            <wp:extent cx="469900" cy="431800"/>
            <wp:effectExtent l="0" t="0" r="6350" b="6350"/>
            <wp:wrapNone/>
            <wp:docPr id="16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12230100</wp:posOffset>
            </wp:positionH>
            <wp:positionV relativeFrom="page">
              <wp:posOffset>11874500</wp:posOffset>
            </wp:positionV>
            <wp:extent cx="457200" cy="419100"/>
            <wp:effectExtent l="0" t="0" r="0" b="0"/>
            <wp:wrapNone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int="eastAsia"/>
          <w:b/>
          <w:color w:val="E36C0A"/>
          <w:sz w:val="32"/>
          <w:szCs w:val="32"/>
        </w:rPr>
        <w:t>第十二章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int="eastAsia"/>
          <w:b/>
          <w:color w:val="E36C0A"/>
          <w:sz w:val="32"/>
          <w:szCs w:val="32"/>
        </w:rPr>
        <w:t>简单机械</w:t>
      </w:r>
    </w:p>
    <w:p w:rsidR="00FA7B98" w:rsidRDefault="00FA7B98" w:rsidP="00FA7B98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宋体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2</w:t>
      </w:r>
      <w:r>
        <w:rPr>
          <w:rFonts w:ascii="Times New Roman" w:hAnsi="宋体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宋体" w:hint="eastAsia"/>
          <w:b/>
          <w:color w:val="943634"/>
          <w:sz w:val="28"/>
          <w:szCs w:val="28"/>
        </w:rPr>
        <w:t>滑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</w:t>
      </w:r>
      <w:r>
        <w:rPr>
          <w:rFonts w:ascii="Times New Roman" w:hAnsi="宋体" w:hint="eastAsia"/>
          <w:b/>
          <w:color w:val="943634"/>
          <w:sz w:val="28"/>
          <w:szCs w:val="28"/>
        </w:rPr>
        <w:t>轮</w:t>
      </w:r>
    </w:p>
    <w:p w:rsidR="00FA7B98" w:rsidRDefault="00FA7B98" w:rsidP="00FA7B98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FA7B98" w:rsidRDefault="00FA7B98" w:rsidP="00FA7B98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FA7B98" w:rsidRDefault="00FA7B98" w:rsidP="00FA7B98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新宋体" w:hint="eastAsia"/>
          <w:b/>
          <w:sz w:val="24"/>
        </w:rPr>
        <w:t>一</w:t>
      </w:r>
      <w:proofErr w:type="gramEnd"/>
      <w:r>
        <w:rPr>
          <w:rFonts w:ascii="Times New Roman" w:eastAsia="新宋体" w:hAnsi="新宋体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6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秋</w:t>
      </w:r>
      <w:r>
        <w:rPr>
          <w:rFonts w:ascii="Times New Roman" w:eastAsia="新宋体" w:hAnsi="Times New Roman"/>
          <w:sz w:val="24"/>
        </w:rPr>
        <w:t>•</w:t>
      </w:r>
      <w:proofErr w:type="gramStart"/>
      <w:r>
        <w:rPr>
          <w:rFonts w:ascii="Times New Roman" w:eastAsia="新宋体" w:hAnsi="新宋体" w:hint="eastAsia"/>
          <w:sz w:val="24"/>
        </w:rPr>
        <w:t>惠山区</w:t>
      </w:r>
      <w:proofErr w:type="gramEnd"/>
      <w:r>
        <w:rPr>
          <w:rFonts w:ascii="Times New Roman" w:eastAsia="新宋体" w:hAnsi="新宋体" w:hint="eastAsia"/>
          <w:sz w:val="24"/>
        </w:rPr>
        <w:t>期末）今年是中华人民共和国成立</w:t>
      </w:r>
      <w:r>
        <w:rPr>
          <w:rFonts w:ascii="Times New Roman" w:eastAsia="新宋体" w:hAnsi="Times New Roman"/>
          <w:sz w:val="24"/>
        </w:rPr>
        <w:t>70</w:t>
      </w:r>
      <w:r>
        <w:rPr>
          <w:rFonts w:ascii="Times New Roman" w:eastAsia="新宋体" w:hAnsi="新宋体" w:hint="eastAsia"/>
          <w:sz w:val="24"/>
        </w:rPr>
        <w:t>周年，我区各个学校都开展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升国旗，唱国歌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的主题活动，如图所示为某学校升旗的情景，</w:t>
      </w:r>
      <w:proofErr w:type="gramStart"/>
      <w:r>
        <w:rPr>
          <w:rFonts w:ascii="Times New Roman" w:eastAsia="新宋体" w:hAnsi="新宋体" w:hint="eastAsia"/>
          <w:sz w:val="24"/>
        </w:rPr>
        <w:t>旗杆顶装的</w:t>
      </w:r>
      <w:proofErr w:type="gramEnd"/>
      <w:r>
        <w:rPr>
          <w:rFonts w:ascii="Times New Roman" w:eastAsia="新宋体" w:hAnsi="新宋体" w:hint="eastAsia"/>
          <w:sz w:val="24"/>
        </w:rPr>
        <w:t>滑轮是</w:t>
      </w:r>
    </w:p>
    <w:p w:rsidR="00FA7B98" w:rsidRDefault="00FA7B98" w:rsidP="00FA7B98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滑轮，它的作用是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71575" cy="800100"/>
            <wp:effectExtent l="0" t="0" r="9525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由图可知，旗杆顶部滑轮的轴是固定的，所以该滑轮为定滑轮；使用定滑轮的优点是可以改变力的方向，但不能省力。</w:t>
      </w:r>
    </w:p>
    <w:p w:rsidR="00FA7B98" w:rsidRDefault="00FA7B98" w:rsidP="00FA7B98">
      <w:pPr>
        <w:spacing w:line="360" w:lineRule="auto"/>
        <w:ind w:leftChars="114" w:left="309" w:hangingChars="29" w:hanging="70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故答案为：定；改变力的方向。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安徽）图中</w:t>
      </w:r>
      <w:proofErr w:type="gramStart"/>
      <w:r>
        <w:rPr>
          <w:rFonts w:ascii="Times New Roman" w:eastAsia="新宋体" w:hAnsi="新宋体" w:hint="eastAsia"/>
          <w:sz w:val="24"/>
        </w:rPr>
        <w:t>物块甲和</w:t>
      </w:r>
      <w:proofErr w:type="gramEnd"/>
      <w:r>
        <w:rPr>
          <w:rFonts w:ascii="Times New Roman" w:eastAsia="新宋体" w:hAnsi="新宋体" w:hint="eastAsia"/>
          <w:sz w:val="24"/>
        </w:rPr>
        <w:t>乙处于静止状态。已知甲重</w:t>
      </w:r>
      <w:r>
        <w:rPr>
          <w:rFonts w:ascii="Times New Roman" w:eastAsia="新宋体" w:hAnsi="Times New Roman"/>
          <w:sz w:val="24"/>
        </w:rPr>
        <w:t>12N</w:t>
      </w:r>
      <w:r>
        <w:rPr>
          <w:rFonts w:ascii="Times New Roman" w:eastAsia="新宋体" w:hAnsi="新宋体" w:hint="eastAsia"/>
          <w:sz w:val="24"/>
        </w:rPr>
        <w:t>，</w:t>
      </w:r>
      <w:proofErr w:type="gramStart"/>
      <w:r>
        <w:rPr>
          <w:rFonts w:ascii="Times New Roman" w:eastAsia="新宋体" w:hAnsi="新宋体" w:hint="eastAsia"/>
          <w:sz w:val="24"/>
        </w:rPr>
        <w:t>乙重</w:t>
      </w:r>
      <w:proofErr w:type="gramEnd"/>
      <w:r>
        <w:rPr>
          <w:rFonts w:ascii="Times New Roman" w:eastAsia="新宋体" w:hAnsi="Times New Roman"/>
          <w:sz w:val="24"/>
        </w:rPr>
        <w:t>8N</w:t>
      </w:r>
      <w:r>
        <w:rPr>
          <w:rFonts w:ascii="Times New Roman" w:eastAsia="新宋体" w:hAnsi="新宋体" w:hint="eastAsia"/>
          <w:sz w:val="24"/>
        </w:rPr>
        <w:t>，不计绳重及一切摩擦，则</w:t>
      </w:r>
      <w:proofErr w:type="gramStart"/>
      <w:r>
        <w:rPr>
          <w:rFonts w:ascii="Times New Roman" w:eastAsia="新宋体" w:hAnsi="新宋体" w:hint="eastAsia"/>
          <w:sz w:val="24"/>
        </w:rPr>
        <w:t>甲受到</w:t>
      </w:r>
      <w:proofErr w:type="gramEnd"/>
      <w:r>
        <w:rPr>
          <w:rFonts w:ascii="Times New Roman" w:eastAsia="新宋体" w:hAnsi="新宋体" w:hint="eastAsia"/>
          <w:sz w:val="24"/>
        </w:rPr>
        <w:t>地面的支持力为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76400" cy="1038225"/>
            <wp:effectExtent l="0" t="0" r="0" b="9525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【解析】物体甲受竖直向下的重力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甲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12N</w:t>
      </w:r>
      <w:r>
        <w:rPr>
          <w:rFonts w:ascii="Times New Roman" w:eastAsia="新宋体" w:hAnsi="新宋体" w:hint="eastAsia"/>
          <w:color w:val="FF0000"/>
          <w:sz w:val="24"/>
        </w:rPr>
        <w:t>、竖直向上的拉力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拉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乙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8N</w:t>
      </w:r>
      <w:r>
        <w:rPr>
          <w:rFonts w:ascii="Times New Roman" w:eastAsia="新宋体" w:hAnsi="新宋体" w:hint="eastAsia"/>
          <w:color w:val="FF0000"/>
          <w:sz w:val="24"/>
        </w:rPr>
        <w:t>、竖直向上的地面的支持力</w:t>
      </w:r>
      <w:r>
        <w:rPr>
          <w:rFonts w:ascii="Times New Roman" w:eastAsia="新宋体" w:hAnsi="Times New Roman"/>
          <w:color w:val="FF0000"/>
          <w:sz w:val="24"/>
        </w:rPr>
        <w:t>F</w:t>
      </w:r>
      <w:proofErr w:type="gramStart"/>
      <w:r>
        <w:rPr>
          <w:rFonts w:ascii="Times New Roman" w:eastAsia="新宋体" w:hAnsi="新宋体" w:hint="eastAsia"/>
          <w:color w:val="FF0000"/>
          <w:sz w:val="24"/>
          <w:vertAlign w:val="subscript"/>
        </w:rPr>
        <w:t>支</w:t>
      </w:r>
      <w:r>
        <w:rPr>
          <w:rFonts w:ascii="Times New Roman" w:eastAsia="新宋体" w:hAnsi="新宋体" w:hint="eastAsia"/>
          <w:color w:val="FF0000"/>
          <w:sz w:val="24"/>
        </w:rPr>
        <w:t>作用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而静止，处于平衡状态，由力的平衡条件得：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甲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拉</w:t>
      </w:r>
      <w:r>
        <w:rPr>
          <w:rFonts w:ascii="Times New Roman" w:eastAsia="新宋体" w:hAnsi="Times New Roman"/>
          <w:color w:val="FF0000"/>
          <w:sz w:val="24"/>
        </w:rPr>
        <w:t>+F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支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甲受到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地面的支持力：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支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甲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拉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12N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8N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4N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海南）</w:t>
      </w:r>
      <w:proofErr w:type="gramStart"/>
      <w:r>
        <w:rPr>
          <w:rFonts w:ascii="Times New Roman" w:eastAsia="新宋体" w:hAnsi="新宋体" w:hint="eastAsia"/>
          <w:sz w:val="24"/>
        </w:rPr>
        <w:t>小谦想把</w:t>
      </w:r>
      <w:proofErr w:type="gramEnd"/>
      <w:r>
        <w:rPr>
          <w:rFonts w:ascii="Times New Roman" w:eastAsia="新宋体" w:hAnsi="新宋体" w:hint="eastAsia"/>
          <w:sz w:val="24"/>
        </w:rPr>
        <w:t>被台风刮倒</w:t>
      </w:r>
      <w:proofErr w:type="gramStart"/>
      <w:r>
        <w:rPr>
          <w:rFonts w:ascii="Times New Roman" w:eastAsia="新宋体" w:hAnsi="新宋体" w:hint="eastAsia"/>
          <w:sz w:val="24"/>
        </w:rPr>
        <w:t>的树拉正</w:t>
      </w:r>
      <w:proofErr w:type="gramEnd"/>
      <w:r>
        <w:rPr>
          <w:rFonts w:ascii="Times New Roman" w:eastAsia="新宋体" w:hAnsi="新宋体" w:hint="eastAsia"/>
          <w:sz w:val="24"/>
        </w:rPr>
        <w:t>。他把绳子的一端系在乙树上，然后</w:t>
      </w:r>
      <w:proofErr w:type="gramStart"/>
      <w:r>
        <w:rPr>
          <w:rFonts w:ascii="Times New Roman" w:eastAsia="新宋体" w:hAnsi="新宋体" w:hint="eastAsia"/>
          <w:sz w:val="24"/>
        </w:rPr>
        <w:t>绕过甲树用力</w:t>
      </w:r>
      <w:proofErr w:type="gramEnd"/>
      <w:r>
        <w:rPr>
          <w:rFonts w:ascii="Times New Roman" w:eastAsia="新宋体" w:hAnsi="新宋体" w:hint="eastAsia"/>
          <w:sz w:val="24"/>
        </w:rPr>
        <w:t>拉绳子，这样做有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段绳子拉甲树。如果不计</w:t>
      </w:r>
      <w:proofErr w:type="gramStart"/>
      <w:r>
        <w:rPr>
          <w:rFonts w:ascii="Times New Roman" w:eastAsia="新宋体" w:hAnsi="新宋体" w:hint="eastAsia"/>
          <w:sz w:val="24"/>
        </w:rPr>
        <w:t>绳</w:t>
      </w:r>
      <w:proofErr w:type="gramEnd"/>
      <w:r>
        <w:rPr>
          <w:rFonts w:ascii="Times New Roman" w:eastAsia="新宋体" w:hAnsi="新宋体" w:hint="eastAsia"/>
          <w:sz w:val="24"/>
        </w:rPr>
        <w:t>重和摩擦，</w:t>
      </w:r>
      <w:proofErr w:type="gramStart"/>
      <w:r>
        <w:rPr>
          <w:rFonts w:ascii="Times New Roman" w:eastAsia="新宋体" w:hAnsi="新宋体" w:hint="eastAsia"/>
          <w:sz w:val="24"/>
        </w:rPr>
        <w:t>甲树受</w:t>
      </w:r>
      <w:proofErr w:type="gramEnd"/>
      <w:r>
        <w:rPr>
          <w:rFonts w:ascii="Times New Roman" w:eastAsia="新宋体" w:hAnsi="Times New Roman"/>
          <w:sz w:val="24"/>
        </w:rPr>
        <w:lastRenderedPageBreak/>
        <w:t>300N</w:t>
      </w:r>
      <w:r>
        <w:rPr>
          <w:rFonts w:ascii="Times New Roman" w:eastAsia="新宋体" w:hAnsi="新宋体" w:hint="eastAsia"/>
          <w:sz w:val="24"/>
        </w:rPr>
        <w:t>拉力，则小谦对绳子的拉力至少为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71650" cy="1076325"/>
            <wp:effectExtent l="0" t="0" r="0" b="9525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如图用绳子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拉甲树时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，甲相当于一个动滑轮，此时有两段绳子拉甲树；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不计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绳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重和摩擦，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甲树受</w:t>
      </w:r>
      <w:proofErr w:type="gramEnd"/>
      <w:r>
        <w:rPr>
          <w:rFonts w:ascii="Times New Roman" w:eastAsia="新宋体" w:hAnsi="Times New Roman"/>
          <w:color w:val="FF0000"/>
          <w:sz w:val="24"/>
        </w:rPr>
        <w:t>300N</w:t>
      </w:r>
      <w:r>
        <w:rPr>
          <w:rFonts w:ascii="Times New Roman" w:eastAsia="新宋体" w:hAnsi="新宋体" w:hint="eastAsia"/>
          <w:color w:val="FF0000"/>
          <w:sz w:val="24"/>
        </w:rPr>
        <w:t>拉力，则每段绳子承担的力是</w:t>
      </w:r>
      <w:r>
        <w:rPr>
          <w:rFonts w:ascii="Times New Roman" w:eastAsia="新宋体" w:hAnsi="Times New Roman"/>
          <w:color w:val="FF0000"/>
          <w:sz w:val="24"/>
        </w:rPr>
        <w:t>300N</w:t>
      </w:r>
      <w:r>
        <w:rPr>
          <w:rFonts w:ascii="Times New Roman" w:eastAsia="新宋体" w:hAnsi="新宋体" w:hint="eastAsia"/>
          <w:color w:val="FF0000"/>
          <w:sz w:val="24"/>
        </w:rPr>
        <w:t>的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所以人对绳子的拉力至少为：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甲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61" name="图片 1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×300N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150N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；</w:t>
      </w:r>
      <w:r>
        <w:rPr>
          <w:rFonts w:ascii="Times New Roman" w:eastAsia="新宋体" w:hAnsi="Times New Roman"/>
          <w:color w:val="FF0000"/>
          <w:sz w:val="24"/>
        </w:rPr>
        <w:t>150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德阳）如图，分别用甲、乙两种形式的滑轮组把重为</w:t>
      </w:r>
      <w:r>
        <w:rPr>
          <w:rFonts w:ascii="Times New Roman" w:eastAsia="新宋体" w:hAnsi="Times New Roman"/>
          <w:sz w:val="24"/>
        </w:rPr>
        <w:t>400N</w:t>
      </w:r>
      <w:r>
        <w:rPr>
          <w:rFonts w:ascii="Times New Roman" w:eastAsia="新宋体" w:hAnsi="新宋体" w:hint="eastAsia"/>
          <w:sz w:val="24"/>
        </w:rPr>
        <w:t>的物体匀速向上提起；已知每个滑轮重</w:t>
      </w:r>
      <w:r>
        <w:rPr>
          <w:rFonts w:ascii="Times New Roman" w:eastAsia="新宋体" w:hAnsi="Times New Roman"/>
          <w:sz w:val="24"/>
        </w:rPr>
        <w:t>20N</w:t>
      </w:r>
      <w:r>
        <w:rPr>
          <w:rFonts w:ascii="Times New Roman" w:eastAsia="新宋体" w:hAnsi="新宋体" w:hint="eastAsia"/>
          <w:sz w:val="24"/>
        </w:rPr>
        <w:t>，忽略绳子的重力以及滑轮与绳子的摩擦，图甲中车对绳子的拉力为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，图乙中人对绳子的拉力为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514725" cy="1181100"/>
            <wp:effectExtent l="0" t="0" r="9525" b="0"/>
            <wp:docPr id="160" name="图片 1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图甲中使用的是两个定滑轮，忽略绳子的重力以及滑轮与绳子的摩擦，车对绳子的拉力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甲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400N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图乙中使用的是一动一定的滑轮组，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，忽略绳子的重力以及滑轮与绳子的摩擦，人对绳子的拉力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乙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9" name="图片 1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G+G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动</w:t>
      </w:r>
      <w:r>
        <w:rPr>
          <w:rFonts w:ascii="Times New Roman" w:eastAsia="新宋体" w:hAnsi="新宋体" w:hint="eastAsia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8" name="图片 1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400N+20N</w:t>
      </w:r>
      <w:r>
        <w:rPr>
          <w:rFonts w:ascii="Times New Roman" w:eastAsia="新宋体" w:hAnsi="新宋体" w:hint="eastAsia"/>
          <w:color w:val="FF0000"/>
          <w:sz w:val="24"/>
        </w:rPr>
        <w:t>）＝</w:t>
      </w:r>
      <w:r>
        <w:rPr>
          <w:rFonts w:ascii="Times New Roman" w:eastAsia="新宋体" w:hAnsi="Times New Roman"/>
          <w:color w:val="FF0000"/>
          <w:sz w:val="24"/>
        </w:rPr>
        <w:t>210N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400</w:t>
      </w:r>
      <w:r>
        <w:rPr>
          <w:rFonts w:ascii="Times New Roman" w:eastAsia="新宋体" w:hAnsi="新宋体" w:hint="eastAsia"/>
          <w:color w:val="FF0000"/>
          <w:sz w:val="24"/>
        </w:rPr>
        <w:t>；</w:t>
      </w:r>
      <w:r>
        <w:rPr>
          <w:rFonts w:ascii="Times New Roman" w:eastAsia="新宋体" w:hAnsi="Times New Roman"/>
          <w:color w:val="FF0000"/>
          <w:sz w:val="24"/>
        </w:rPr>
        <w:t>210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曲靖模拟）如图所示，绳子质量和摩擦都不计，人重力</w:t>
      </w:r>
      <w:r>
        <w:rPr>
          <w:rFonts w:ascii="Times New Roman" w:eastAsia="新宋体" w:hAnsi="Times New Roman"/>
          <w:sz w:val="24"/>
        </w:rPr>
        <w:t>600N</w:t>
      </w:r>
      <w:r>
        <w:rPr>
          <w:rFonts w:ascii="Times New Roman" w:eastAsia="新宋体" w:hAnsi="新宋体" w:hint="eastAsia"/>
          <w:sz w:val="24"/>
        </w:rPr>
        <w:t>，平板重</w:t>
      </w:r>
      <w:r>
        <w:rPr>
          <w:rFonts w:ascii="Times New Roman" w:eastAsia="新宋体" w:hAnsi="Times New Roman"/>
          <w:sz w:val="24"/>
        </w:rPr>
        <w:t>200N</w:t>
      </w:r>
      <w:r>
        <w:rPr>
          <w:rFonts w:ascii="Times New Roman" w:eastAsia="新宋体" w:hAnsi="新宋体" w:hint="eastAsia"/>
          <w:sz w:val="24"/>
        </w:rPr>
        <w:t>，小滑轮重力</w:t>
      </w:r>
      <w:r>
        <w:rPr>
          <w:rFonts w:ascii="Times New Roman" w:eastAsia="新宋体" w:hAnsi="Times New Roman"/>
          <w:sz w:val="24"/>
        </w:rPr>
        <w:t>60N</w:t>
      </w:r>
      <w:r>
        <w:rPr>
          <w:rFonts w:ascii="Times New Roman" w:eastAsia="新宋体" w:hAnsi="新宋体" w:hint="eastAsia"/>
          <w:sz w:val="24"/>
        </w:rPr>
        <w:t>，要使平板处于平衡状态，则人拉绳子的力为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，人对平板的压力为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33400" cy="1038225"/>
            <wp:effectExtent l="0" t="0" r="0" b="9525"/>
            <wp:docPr id="157" name="图片 1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如图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所示，将人、平板看作一个整体，有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段绳子承担整体的重（注意：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段绳子上的力不同），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1438275" cy="1285875"/>
            <wp:effectExtent l="0" t="0" r="9525" b="9525"/>
            <wp:docPr id="156" name="图片 1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整体处于平衡状态，则有：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>+F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>+F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  <w:vertAlign w:val="subscript"/>
        </w:rPr>
        <w:t>人</w:t>
      </w:r>
      <w:r>
        <w:rPr>
          <w:rFonts w:ascii="Times New Roman" w:eastAsia="新宋体" w:hAnsi="Times New Roman"/>
          <w:sz w:val="24"/>
        </w:rPr>
        <w:t>+G</w:t>
      </w:r>
      <w:r>
        <w:rPr>
          <w:rFonts w:ascii="Times New Roman" w:eastAsia="新宋体" w:hAnsi="新宋体" w:hint="eastAsia"/>
          <w:sz w:val="24"/>
          <w:vertAlign w:val="subscript"/>
        </w:rPr>
        <w:t>板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600N+200N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800N</w:t>
      </w:r>
      <w:r>
        <w:rPr>
          <w:rFonts w:ascii="Times New Roman" w:eastAsia="新宋体" w:hAnsi="新宋体" w:hint="eastAsia"/>
          <w:sz w:val="24"/>
        </w:rPr>
        <w:t>①，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如图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，以小滑轮为研究对象，由力的平衡条件可得：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>+G</w:t>
      </w:r>
      <w:r>
        <w:rPr>
          <w:rFonts w:ascii="Times New Roman" w:eastAsia="新宋体" w:hAnsi="新宋体" w:hint="eastAsia"/>
          <w:sz w:val="24"/>
          <w:vertAlign w:val="subscript"/>
        </w:rPr>
        <w:t>轮</w:t>
      </w:r>
      <w:r>
        <w:rPr>
          <w:rFonts w:ascii="Times New Roman" w:eastAsia="新宋体" w:hAnsi="新宋体" w:hint="eastAsia"/>
          <w:sz w:val="24"/>
        </w:rPr>
        <w:t>②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②代入①可得：</w:t>
      </w:r>
      <w:r>
        <w:rPr>
          <w:rFonts w:ascii="Times New Roman" w:eastAsia="新宋体" w:hAnsi="Times New Roman"/>
          <w:sz w:val="24"/>
        </w:rPr>
        <w:t>2F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>+G</w:t>
      </w:r>
      <w:r>
        <w:rPr>
          <w:rFonts w:ascii="Times New Roman" w:eastAsia="新宋体" w:hAnsi="新宋体" w:hint="eastAsia"/>
          <w:sz w:val="24"/>
          <w:vertAlign w:val="subscript"/>
        </w:rPr>
        <w:t>轮</w:t>
      </w:r>
      <w:r>
        <w:rPr>
          <w:rFonts w:ascii="Times New Roman" w:eastAsia="新宋体" w:hAnsi="Times New Roman"/>
          <w:sz w:val="24"/>
        </w:rPr>
        <w:t>+F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>+F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800N</w:t>
      </w:r>
      <w:r>
        <w:rPr>
          <w:rFonts w:ascii="Times New Roman" w:eastAsia="新宋体" w:hAnsi="新宋体" w:hint="eastAsia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整理可得：</w:t>
      </w:r>
      <w:r>
        <w:rPr>
          <w:rFonts w:ascii="Times New Roman" w:eastAsia="新宋体" w:hAnsi="Times New Roman"/>
          <w:sz w:val="24"/>
        </w:rPr>
        <w:t>4F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 w:val="24"/>
        </w:rPr>
        <w:t>+G</w:t>
      </w:r>
      <w:r>
        <w:rPr>
          <w:rFonts w:ascii="Times New Roman" w:eastAsia="新宋体" w:hAnsi="新宋体" w:hint="eastAsia"/>
          <w:sz w:val="24"/>
          <w:vertAlign w:val="subscript"/>
        </w:rPr>
        <w:t>轮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800N</w:t>
      </w:r>
      <w:r>
        <w:rPr>
          <w:rFonts w:ascii="Times New Roman" w:eastAsia="新宋体" w:hAnsi="新宋体" w:hint="eastAsia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所以，</w:t>
      </w:r>
      <w:r>
        <w:rPr>
          <w:rFonts w:ascii="Times New Roman" w:eastAsia="新宋体" w:hAnsi="Times New Roman"/>
          <w:sz w:val="24"/>
        </w:rPr>
        <w:t>4F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800N</w:t>
      </w:r>
      <w:r>
        <w:rPr>
          <w:rFonts w:ascii="Times New Roman" w:eastAsia="新宋体" w:hAnsi="新宋体" w:hint="eastAsia"/>
          <w:sz w:val="24"/>
        </w:rPr>
        <w:t>﹣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  <w:vertAlign w:val="subscript"/>
        </w:rPr>
        <w:t>轮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800N</w:t>
      </w:r>
      <w:r>
        <w:rPr>
          <w:rFonts w:ascii="Times New Roman" w:eastAsia="新宋体" w:hAnsi="新宋体" w:hint="eastAsia"/>
          <w:sz w:val="24"/>
        </w:rPr>
        <w:t>﹣</w:t>
      </w:r>
      <w:r>
        <w:rPr>
          <w:rFonts w:ascii="Times New Roman" w:eastAsia="新宋体" w:hAnsi="Times New Roman"/>
          <w:sz w:val="24"/>
        </w:rPr>
        <w:t>60N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740N</w:t>
      </w:r>
      <w:r>
        <w:rPr>
          <w:rFonts w:ascii="Times New Roman" w:eastAsia="新宋体" w:hAnsi="新宋体" w:hint="eastAsia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解得人拉绳子的力：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185N</w:t>
      </w:r>
      <w:r>
        <w:rPr>
          <w:rFonts w:ascii="Times New Roman" w:eastAsia="新宋体" w:hAnsi="新宋体" w:hint="eastAsia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由于绳子对人有向上的拉力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，则人对平板的压力：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  <w:vertAlign w:val="subscript"/>
        </w:rPr>
        <w:t>压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  <w:vertAlign w:val="subscript"/>
        </w:rPr>
        <w:t>人</w:t>
      </w:r>
      <w:r>
        <w:rPr>
          <w:rFonts w:ascii="Times New Roman" w:eastAsia="新宋体" w:hAnsi="新宋体" w:hint="eastAsia"/>
          <w:sz w:val="24"/>
        </w:rPr>
        <w:t>﹣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600N</w:t>
      </w:r>
      <w:r>
        <w:rPr>
          <w:rFonts w:ascii="Times New Roman" w:eastAsia="新宋体" w:hAnsi="新宋体" w:hint="eastAsia"/>
          <w:sz w:val="24"/>
        </w:rPr>
        <w:t>﹣</w:t>
      </w:r>
      <w:r>
        <w:rPr>
          <w:rFonts w:ascii="Times New Roman" w:eastAsia="新宋体" w:hAnsi="Times New Roman"/>
          <w:sz w:val="24"/>
        </w:rPr>
        <w:t>185N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415N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故答案为：</w:t>
      </w:r>
      <w:r>
        <w:rPr>
          <w:rFonts w:ascii="Times New Roman" w:eastAsia="新宋体" w:hAnsi="Times New Roman"/>
          <w:sz w:val="24"/>
        </w:rPr>
        <w:t>185</w:t>
      </w:r>
      <w:r>
        <w:rPr>
          <w:rFonts w:ascii="Times New Roman" w:eastAsia="新宋体" w:hAnsi="新宋体" w:hint="eastAsia"/>
          <w:sz w:val="24"/>
        </w:rPr>
        <w:t>；</w:t>
      </w:r>
      <w:r>
        <w:rPr>
          <w:rFonts w:ascii="Times New Roman" w:eastAsia="新宋体" w:hAnsi="Times New Roman"/>
          <w:sz w:val="24"/>
        </w:rPr>
        <w:t>415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2018•</w:t>
      </w:r>
      <w:r>
        <w:rPr>
          <w:rFonts w:ascii="Times New Roman" w:eastAsia="新宋体" w:hAnsi="新宋体" w:hint="eastAsia"/>
          <w:sz w:val="24"/>
        </w:rPr>
        <w:t>河南）高速铁路的输电线，无论冬、</w:t>
      </w:r>
      <w:proofErr w:type="gramStart"/>
      <w:r>
        <w:rPr>
          <w:rFonts w:ascii="Times New Roman" w:eastAsia="新宋体" w:hAnsi="新宋体" w:hint="eastAsia"/>
          <w:sz w:val="24"/>
        </w:rPr>
        <w:t>夏都绷的直直的</w:t>
      </w:r>
      <w:proofErr w:type="gramEnd"/>
      <w:r>
        <w:rPr>
          <w:rFonts w:ascii="Times New Roman" w:eastAsia="新宋体" w:hAnsi="新宋体" w:hint="eastAsia"/>
          <w:sz w:val="24"/>
        </w:rPr>
        <w:t>，以保障列车电极与输电线的良好接触。图为输电线的牵引装置。钢绳通过滑轮组悬挂</w:t>
      </w: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新宋体" w:hint="eastAsia"/>
          <w:sz w:val="24"/>
        </w:rPr>
        <w:t>个相同的坠</w:t>
      </w:r>
      <w:proofErr w:type="gramStart"/>
      <w:r>
        <w:rPr>
          <w:rFonts w:ascii="Times New Roman" w:eastAsia="新宋体" w:hAnsi="新宋体" w:hint="eastAsia"/>
          <w:sz w:val="24"/>
        </w:rPr>
        <w:t>砣</w:t>
      </w:r>
      <w:proofErr w:type="gramEnd"/>
      <w:r>
        <w:rPr>
          <w:rFonts w:ascii="Times New Roman" w:eastAsia="新宋体" w:hAnsi="新宋体" w:hint="eastAsia"/>
          <w:sz w:val="24"/>
        </w:rPr>
        <w:t>，每个坠</w:t>
      </w:r>
      <w:proofErr w:type="gramStart"/>
      <w:r>
        <w:rPr>
          <w:rFonts w:ascii="Times New Roman" w:eastAsia="新宋体" w:hAnsi="新宋体" w:hint="eastAsia"/>
          <w:sz w:val="24"/>
        </w:rPr>
        <w:t>砣</w:t>
      </w:r>
      <w:proofErr w:type="gramEnd"/>
      <w:r>
        <w:rPr>
          <w:rFonts w:ascii="Times New Roman" w:eastAsia="新宋体" w:hAnsi="新宋体" w:hint="eastAsia"/>
          <w:sz w:val="24"/>
        </w:rPr>
        <w:t>质量为</w:t>
      </w:r>
      <w:r>
        <w:rPr>
          <w:rFonts w:ascii="Times New Roman" w:eastAsia="新宋体" w:hAnsi="Times New Roman"/>
          <w:sz w:val="24"/>
        </w:rPr>
        <w:t>25kg</w:t>
      </w:r>
      <w:r>
        <w:rPr>
          <w:rFonts w:ascii="Times New Roman" w:eastAsia="新宋体" w:hAnsi="新宋体" w:hint="eastAsia"/>
          <w:sz w:val="24"/>
        </w:rPr>
        <w:t>，不计滑轮和钢绳自重及摩擦，输电线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端受到的拉力大小为</w:t>
      </w:r>
    </w:p>
    <w:p w:rsidR="00FA7B98" w:rsidRDefault="00FA7B98" w:rsidP="00FA7B98">
      <w:pPr>
        <w:spacing w:line="360" w:lineRule="auto"/>
        <w:ind w:leftChars="148" w:left="311"/>
        <w:rPr>
          <w:rFonts w:ascii="Times New Roman" w:eastAsia="新宋体" w:hAnsi="新宋体"/>
          <w:sz w:val="24"/>
        </w:rPr>
      </w:pP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．若某段时间内坠</w:t>
      </w:r>
      <w:proofErr w:type="gramStart"/>
      <w:r>
        <w:rPr>
          <w:rFonts w:ascii="Times New Roman" w:eastAsia="新宋体" w:hAnsi="新宋体" w:hint="eastAsia"/>
          <w:sz w:val="24"/>
        </w:rPr>
        <w:t>砣串下降</w:t>
      </w:r>
      <w:proofErr w:type="gramEnd"/>
      <w:r>
        <w:rPr>
          <w:rFonts w:ascii="Times New Roman" w:eastAsia="新宋体" w:hAnsi="新宋体" w:hint="eastAsia"/>
          <w:sz w:val="24"/>
        </w:rPr>
        <w:t>了</w:t>
      </w:r>
      <w:r>
        <w:rPr>
          <w:rFonts w:ascii="Times New Roman" w:eastAsia="新宋体" w:hAnsi="Times New Roman"/>
          <w:sz w:val="24"/>
        </w:rPr>
        <w:t>30cm</w:t>
      </w:r>
      <w:r>
        <w:rPr>
          <w:rFonts w:ascii="Times New Roman" w:eastAsia="新宋体" w:hAnsi="新宋体" w:hint="eastAsia"/>
          <w:sz w:val="24"/>
        </w:rPr>
        <w:t>，则输电线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端向左移动了</w:t>
      </w:r>
    </w:p>
    <w:p w:rsidR="00FA7B98" w:rsidRDefault="00FA7B98" w:rsidP="00FA7B98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cm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，不考虑钢绳的热胀冷缩）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47800" cy="1247775"/>
            <wp:effectExtent l="0" t="0" r="0" b="9525"/>
            <wp:docPr id="155" name="图片 1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</w:t>
      </w:r>
      <w:r>
        <w:rPr>
          <w:rFonts w:ascii="Times New Roman" w:eastAsia="新宋体" w:hAnsi="Times New Roman"/>
          <w:color w:val="FF0000"/>
          <w:sz w:val="24"/>
        </w:rPr>
        <w:t>20</w:t>
      </w:r>
      <w:r>
        <w:rPr>
          <w:rFonts w:ascii="Times New Roman" w:eastAsia="新宋体" w:hAnsi="新宋体" w:hint="eastAsia"/>
          <w:color w:val="FF0000"/>
          <w:sz w:val="24"/>
        </w:rPr>
        <w:t>个坠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砣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的总重力：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mg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25kg×20×10N/kg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5000N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由图知，使用的滑轮组承担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端拉力的绳子股数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图中坠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砣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挂在钢绳的自由端，不计滑轮和钢绳自重及摩擦，可得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4" name="图片 1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则输电线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端受到的拉力大小：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2×5000N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）图中坠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砣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挂在钢绳的自由端，则坠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砣串下降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高度</w:t>
      </w:r>
      <w:r>
        <w:rPr>
          <w:rFonts w:ascii="Times New Roman" w:eastAsia="新宋体" w:hAnsi="Times New Roman"/>
          <w:color w:val="FF0000"/>
          <w:sz w:val="24"/>
        </w:rPr>
        <w:t>h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2s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则输电线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端向左移动的距离：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proofErr w:type="spellStart"/>
      <w:r>
        <w:rPr>
          <w:rFonts w:ascii="Times New Roman" w:eastAsia="新宋体" w:hAnsi="Times New Roman"/>
          <w:color w:val="FF0000"/>
          <w:sz w:val="24"/>
        </w:rPr>
        <w:t>s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3" name="图片 1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h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×30cm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15cm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；</w:t>
      </w:r>
      <w:r>
        <w:rPr>
          <w:rFonts w:ascii="Times New Roman" w:eastAsia="新宋体" w:hAnsi="Times New Roman"/>
          <w:color w:val="FF0000"/>
          <w:sz w:val="24"/>
        </w:rPr>
        <w:t>15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9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湘潭）如图所示，沿不同方向拉同一重物。关于四个拉力大小关系说法正确的是（　　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9225" cy="1181100"/>
            <wp:effectExtent l="0" t="0" r="9525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4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4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4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4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因为定滑轮相当于一等臂杠杆，只能改变力的方向，而不省力，故定滑轮拉同一重物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，沿四个不同方向，用的拉力大小相等，即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都等于物体的重力，故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正确，</w:t>
      </w:r>
      <w:r>
        <w:rPr>
          <w:rFonts w:ascii="Times New Roman" w:eastAsia="新宋体" w:hAnsi="Times New Roman"/>
          <w:color w:val="FF0000"/>
          <w:sz w:val="24"/>
        </w:rPr>
        <w:t>ABC</w:t>
      </w:r>
      <w:r>
        <w:rPr>
          <w:rFonts w:ascii="Times New Roman" w:eastAsia="新宋体" w:hAnsi="新宋体" w:hint="eastAsia"/>
          <w:color w:val="FF0000"/>
          <w:sz w:val="24"/>
        </w:rPr>
        <w:t>错误。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湘西州）如图所示，在研究动滑轮特点的实验中，如果物体重为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牛顿，不计动滑轮重、绳重及摩擦，则弹簧测力计的读数为（　　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57225" cy="1638300"/>
            <wp:effectExtent l="0" t="0" r="9525" b="0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牛顿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1.5</w:t>
      </w:r>
      <w:r>
        <w:rPr>
          <w:rFonts w:ascii="Times New Roman" w:eastAsia="新宋体" w:hAnsi="新宋体" w:hint="eastAsia"/>
          <w:sz w:val="24"/>
        </w:rPr>
        <w:t>牛顿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牛顿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0.5</w:t>
      </w:r>
      <w:r>
        <w:rPr>
          <w:rFonts w:ascii="Times New Roman" w:eastAsia="新宋体" w:hAnsi="新宋体" w:hint="eastAsia"/>
          <w:sz w:val="24"/>
        </w:rPr>
        <w:t>牛顿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使用动滑轮时，承担物重的绳子有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股，已知不计动滑轮重、绳重及摩擦，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所以提起物体的力，即弹簧测力计的示数为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×1N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0.5N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西宁）下面四句话摘自一位同学的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物理学习笔记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，其中错误的是（　　）</w:t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．滑轮组既可以省力又可以改变力的方向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．力是不能离开物体而独立存在的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．三要素相同的两个力可能是一对平衡力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．力学性能是选择材料的重要指标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A</w:t>
      </w:r>
      <w:r>
        <w:rPr>
          <w:rFonts w:ascii="Times New Roman" w:eastAsia="新宋体" w:hAnsi="新宋体" w:hint="eastAsia"/>
          <w:color w:val="FF0000"/>
          <w:sz w:val="24"/>
        </w:rPr>
        <w:t>、由定滑轮和动滑轮组成的滑轮组，通过改变绕线的方式，既可以省力、又可以改变力的方向，故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、力是物体对物体的作用，力不能离开物体而独立存在，故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、力的三要素相同，即大小、方向、作用点都相同，因为力的方向相同，所以一定不是一对平衡力，故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、力学性能是选择材料的重要指标，通常包括弹性和塑性、硬度和韧性等，故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正确。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哈尔滨）关于简单机械的使用，说法不正确的是（　　）</w:t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1550" cy="838200"/>
            <wp:effectExtent l="0" t="0" r="0" b="0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使用撬棒可以省力</w:t>
      </w:r>
      <w:r>
        <w:rPr>
          <w:rFonts w:ascii="Times New Roman" w:eastAsia="新宋体" w:hAnsi="Times New Roman"/>
          <w:sz w:val="24"/>
          <w:vertAlign w:val="subscript"/>
        </w:rPr>
        <w:t xml:space="preserve">  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90550" cy="1362075"/>
            <wp:effectExtent l="0" t="0" r="0" b="952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使用定滑轮不能</w:t>
      </w:r>
      <w:proofErr w:type="gramStart"/>
      <w:r>
        <w:rPr>
          <w:rFonts w:ascii="Times New Roman" w:eastAsia="新宋体" w:hAnsi="新宋体" w:hint="eastAsia"/>
          <w:sz w:val="24"/>
        </w:rPr>
        <w:t>省距离</w:t>
      </w:r>
      <w:proofErr w:type="gramEnd"/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28775" cy="809625"/>
            <wp:effectExtent l="0" t="0" r="9525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利用斜面可以省功</w:t>
      </w:r>
      <w:r>
        <w:rPr>
          <w:rFonts w:ascii="Times New Roman" w:eastAsia="新宋体" w:hAnsi="Times New Roman"/>
          <w:sz w:val="24"/>
          <w:vertAlign w:val="subscript"/>
        </w:rPr>
        <w:t xml:space="preserve"> 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43075" cy="1466850"/>
            <wp:effectExtent l="0" t="0" r="9525" b="0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使用滑轮组可以改变动力方向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A</w:t>
      </w:r>
      <w:r>
        <w:rPr>
          <w:rFonts w:ascii="Times New Roman" w:eastAsia="新宋体" w:hAnsi="新宋体" w:hint="eastAsia"/>
          <w:color w:val="FF0000"/>
          <w:sz w:val="24"/>
        </w:rPr>
        <w:t>、撬棒在使用时，动力臂大于阻力臂，可以省力，故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、定滑轮实质是等臂杠杆，不能省力，也不省距离，故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、利用斜面可以省力，但费距离，但不能省功，故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错；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、使用滑轮组既可以省力，又可以改变力的方向，故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正确。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陕西）工人用如图所示的装置运送砂石，下列说法正确的是（　　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0150" cy="2009775"/>
            <wp:effectExtent l="0" t="0" r="0" b="9525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．滑轮组中的定滑轮能改变拉力的大小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．图中动滑轮相当于一个省力杠杆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．绳子</w:t>
      </w:r>
      <w:proofErr w:type="gramStart"/>
      <w:r>
        <w:rPr>
          <w:rFonts w:ascii="Times New Roman" w:eastAsia="新宋体" w:hAnsi="新宋体" w:hint="eastAsia"/>
          <w:sz w:val="24"/>
        </w:rPr>
        <w:t>自由端</w:t>
      </w:r>
      <w:proofErr w:type="gramEnd"/>
      <w:r>
        <w:rPr>
          <w:rFonts w:ascii="Times New Roman" w:eastAsia="新宋体" w:hAnsi="新宋体" w:hint="eastAsia"/>
          <w:sz w:val="24"/>
        </w:rPr>
        <w:t>下拉</w:t>
      </w:r>
      <w:r>
        <w:rPr>
          <w:rFonts w:ascii="Times New Roman" w:eastAsia="新宋体" w:hAnsi="Times New Roman"/>
          <w:sz w:val="24"/>
        </w:rPr>
        <w:t>1m</w:t>
      </w:r>
      <w:r>
        <w:rPr>
          <w:rFonts w:ascii="Times New Roman" w:eastAsia="新宋体" w:hAnsi="新宋体" w:hint="eastAsia"/>
          <w:sz w:val="24"/>
        </w:rPr>
        <w:t>，</w:t>
      </w:r>
      <w:proofErr w:type="gramStart"/>
      <w:r>
        <w:rPr>
          <w:rFonts w:ascii="Times New Roman" w:eastAsia="新宋体" w:hAnsi="新宋体" w:hint="eastAsia"/>
          <w:sz w:val="24"/>
        </w:rPr>
        <w:t>桶上升</w:t>
      </w:r>
      <w:proofErr w:type="gramEnd"/>
      <w:r>
        <w:rPr>
          <w:rFonts w:ascii="Times New Roman" w:eastAsia="新宋体" w:hAnsi="Times New Roman"/>
          <w:sz w:val="24"/>
        </w:rPr>
        <w:t>2m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．质量为</w:t>
      </w:r>
      <w:r>
        <w:rPr>
          <w:rFonts w:ascii="Times New Roman" w:eastAsia="新宋体" w:hAnsi="Times New Roman"/>
          <w:sz w:val="24"/>
        </w:rPr>
        <w:t>65kg</w:t>
      </w:r>
      <w:r>
        <w:rPr>
          <w:rFonts w:ascii="Times New Roman" w:eastAsia="新宋体" w:hAnsi="新宋体" w:hint="eastAsia"/>
          <w:sz w:val="24"/>
        </w:rPr>
        <w:t>的工人利用该滑轮组能提起</w:t>
      </w:r>
      <w:r>
        <w:rPr>
          <w:rFonts w:ascii="Times New Roman" w:eastAsia="新宋体" w:hAnsi="Times New Roman"/>
          <w:sz w:val="24"/>
        </w:rPr>
        <w:t>150kg</w:t>
      </w:r>
      <w:r>
        <w:rPr>
          <w:rFonts w:ascii="Times New Roman" w:eastAsia="新宋体" w:hAnsi="新宋体" w:hint="eastAsia"/>
          <w:sz w:val="24"/>
        </w:rPr>
        <w:t>的砂石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A</w:t>
      </w:r>
      <w:r>
        <w:rPr>
          <w:rFonts w:ascii="Times New Roman" w:eastAsia="新宋体" w:hAnsi="新宋体" w:hint="eastAsia"/>
          <w:color w:val="FF0000"/>
          <w:sz w:val="24"/>
        </w:rPr>
        <w:t>、定滑轮能改变力的方向，但不能改变力的大小，故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、动滑轮实质是动力臂等于阻力臂二倍的杠杆，属于省力杠杆，故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、由图知，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，拉力端移动距离</w:t>
      </w:r>
      <w:r>
        <w:rPr>
          <w:rFonts w:ascii="Times New Roman" w:eastAsia="新宋体" w:hAnsi="Times New Roman"/>
          <w:color w:val="FF0000"/>
          <w:sz w:val="24"/>
        </w:rPr>
        <w:t>s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2h</w:t>
      </w:r>
      <w:r>
        <w:rPr>
          <w:rFonts w:ascii="Times New Roman" w:eastAsia="新宋体" w:hAnsi="新宋体" w:hint="eastAsia"/>
          <w:color w:val="FF0000"/>
          <w:sz w:val="24"/>
        </w:rPr>
        <w:t>，若绳子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自由端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下拉</w:t>
      </w:r>
      <w:r>
        <w:rPr>
          <w:rFonts w:ascii="Times New Roman" w:eastAsia="新宋体" w:hAnsi="Times New Roman"/>
          <w:color w:val="FF0000"/>
          <w:sz w:val="24"/>
        </w:rPr>
        <w:t>1m</w:t>
      </w:r>
      <w:r>
        <w:rPr>
          <w:rFonts w:ascii="Times New Roman" w:eastAsia="新宋体" w:hAnsi="新宋体" w:hint="eastAsia"/>
          <w:color w:val="FF0000"/>
          <w:sz w:val="24"/>
        </w:rPr>
        <w:t>，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则桶上升</w:t>
      </w:r>
      <w:proofErr w:type="gramEnd"/>
      <w:r>
        <w:rPr>
          <w:rFonts w:ascii="Times New Roman" w:eastAsia="新宋体" w:hAnsi="Times New Roman"/>
          <w:color w:val="FF0000"/>
          <w:sz w:val="24"/>
        </w:rPr>
        <w:t>0.5m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、工人向下拉绳子时，绳子会对人施加向上的拉力，为避免人被绳子拉上去，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所以人提供的最大拉力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最大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人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人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65kg×10N/kg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650N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不计绳重、动滑轮重和摩擦时，利用该滑轮组能提起的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最大物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重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最大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2F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最大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2×650N</w:t>
      </w:r>
      <w:r>
        <w:rPr>
          <w:rFonts w:ascii="Times New Roman" w:eastAsia="新宋体" w:hAnsi="新宋体" w:hint="eastAsia"/>
          <w:color w:val="FF0000"/>
          <w:sz w:val="24"/>
        </w:rPr>
        <w:lastRenderedPageBreak/>
        <w:t>＝</w:t>
      </w:r>
      <w:r>
        <w:rPr>
          <w:rFonts w:ascii="Times New Roman" w:eastAsia="新宋体" w:hAnsi="Times New Roman"/>
          <w:color w:val="FF0000"/>
          <w:sz w:val="24"/>
        </w:rPr>
        <w:t>1300N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则提升物体的最大质量：</w:t>
      </w:r>
      <w:r>
        <w:rPr>
          <w:rFonts w:ascii="Times New Roman" w:eastAsia="新宋体" w:hAnsi="Times New Roman"/>
          <w:color w:val="FF0000"/>
          <w:sz w:val="24"/>
        </w:rPr>
        <w:t>m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最大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4"/>
          <w:sz w:val="24"/>
        </w:rPr>
        <w:drawing>
          <wp:inline distT="0" distB="0" distL="0" distR="0">
            <wp:extent cx="390525" cy="400050"/>
            <wp:effectExtent l="0" t="0" r="9525" b="0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3"/>
          <w:sz w:val="24"/>
        </w:rPr>
        <w:drawing>
          <wp:inline distT="0" distB="0" distL="0" distR="0">
            <wp:extent cx="504825" cy="342900"/>
            <wp:effectExtent l="0" t="0" r="9525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130kg</w:t>
      </w:r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错误。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嘉兴）为便于研究，某健身器材中训练拉力部分的机械结构可简化为如图所示的滑轮组。若不计摩擦，下列有关分析正确的是（　　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9675" cy="1362075"/>
            <wp:effectExtent l="0" t="0" r="9525" b="9525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．两个滑轮在装置中起的作用相同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．拉力移动的距离与配重上升的距离相同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．沿方向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与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匀速拉动配重，所用的力大小相等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．将配重提升相同高度，用该装置与直接提升所做的功相等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A</w:t>
      </w:r>
      <w:r>
        <w:rPr>
          <w:rFonts w:ascii="Times New Roman" w:eastAsia="新宋体" w:hAnsi="新宋体" w:hint="eastAsia"/>
          <w:color w:val="FF0000"/>
          <w:sz w:val="24"/>
        </w:rPr>
        <w:t>、由图可知，该装置由一个动滑轮和一个定滑轮组成，动滑轮能够省力，但不能改变力的方向；定滑轮不能省力，可以改变力的方向，故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、该滑轮组中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，由</w:t>
      </w:r>
      <w:r>
        <w:rPr>
          <w:rFonts w:ascii="Times New Roman" w:eastAsia="新宋体" w:hAnsi="Times New Roman"/>
          <w:color w:val="FF0000"/>
          <w:sz w:val="24"/>
        </w:rPr>
        <w:t>s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2h</w:t>
      </w:r>
      <w:r>
        <w:rPr>
          <w:rFonts w:ascii="Times New Roman" w:eastAsia="新宋体" w:hAnsi="新宋体" w:hint="eastAsia"/>
          <w:color w:val="FF0000"/>
          <w:sz w:val="24"/>
        </w:rPr>
        <w:t>可知，拉力移动距离等于配重上升高度的二倍，故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、如图所示，绳子最后绕过的是定滑轮，定滑轮相当于等臂杠杆，沿方向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与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匀速拉动配重，动力臂都等于定滑轮的半径，所以两次的拉力相等，若不计摩擦，均等于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G+G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动</w:t>
      </w:r>
      <w:r>
        <w:rPr>
          <w:rFonts w:ascii="Times New Roman" w:eastAsia="新宋体" w:hAnsi="新宋体" w:hint="eastAsia"/>
          <w:color w:val="FF0000"/>
          <w:sz w:val="24"/>
        </w:rPr>
        <w:t>），故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、直接提升配重做的功是有用功，用该装置将配重提升相同高度还要对动滑轮做功，即用该装置所做的功（总功）大于有用功，故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错误。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自贡）如图所示，物体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的重分别为</w:t>
      </w:r>
      <w:r>
        <w:rPr>
          <w:rFonts w:ascii="Times New Roman" w:eastAsia="新宋体" w:hAnsi="Times New Roman"/>
          <w:sz w:val="24"/>
        </w:rPr>
        <w:t>20N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新宋体" w:hint="eastAsia"/>
          <w:sz w:val="24"/>
        </w:rPr>
        <w:t>，滑轮重和滑轮与绳子之间的摩擦忽略不计，此时物体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在水平面上向右作匀速直线运动，若用力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向左拉物体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，使物体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向左作匀速直线运动，则（　　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466850" cy="1123950"/>
            <wp:effectExtent l="0" t="0" r="0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20N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5N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30N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由图知，此滑轮组由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段绳子承担物重，所以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×10N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5N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在水平方向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受到的摩擦力和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绳对</w:t>
      </w:r>
      <w:proofErr w:type="gramEnd"/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的拉力平衡，所以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5N</w:t>
      </w:r>
      <w:r>
        <w:rPr>
          <w:rFonts w:ascii="Times New Roman" w:eastAsia="新宋体" w:hAnsi="新宋体" w:hint="eastAsia"/>
          <w:color w:val="FF0000"/>
          <w:sz w:val="24"/>
        </w:rPr>
        <w:t>，方向水平向左；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若使物体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向左作匀速直线运动，则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受摩擦力水平向右，则</w:t>
      </w:r>
      <w:r>
        <w:rPr>
          <w:rFonts w:ascii="Times New Roman" w:eastAsia="新宋体" w:hAnsi="Times New Roman"/>
          <w:color w:val="FF0000"/>
          <w:sz w:val="24"/>
        </w:rPr>
        <w:t>F′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Times New Roman"/>
          <w:color w:val="FF0000"/>
          <w:sz w:val="24"/>
          <w:vertAlign w:val="subscript"/>
        </w:rPr>
        <w:t>A</w:t>
      </w:r>
      <w:r>
        <w:rPr>
          <w:rFonts w:ascii="Times New Roman" w:eastAsia="新宋体" w:hAnsi="Times New Roman"/>
          <w:color w:val="FF0000"/>
          <w:sz w:val="24"/>
        </w:rPr>
        <w:t>+f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5N+5N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瑶海区二模）如图，用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始终与斜面平行的推力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把物体从底部匀速推到斜面顶端，若物体的质量为</w:t>
      </w:r>
      <w:r>
        <w:rPr>
          <w:rFonts w:ascii="Times New Roman" w:eastAsia="新宋体" w:hAnsi="Times New Roman"/>
          <w:sz w:val="24"/>
        </w:rPr>
        <w:t>m</w:t>
      </w:r>
      <w:r>
        <w:rPr>
          <w:rFonts w:ascii="Times New Roman" w:eastAsia="新宋体" w:hAnsi="新宋体" w:hint="eastAsia"/>
          <w:sz w:val="24"/>
        </w:rPr>
        <w:t>，斜面的长为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新宋体" w:hint="eastAsia"/>
          <w:sz w:val="24"/>
        </w:rPr>
        <w:t>，倾角为</w:t>
      </w:r>
      <w:r>
        <w:rPr>
          <w:rFonts w:ascii="Times New Roman" w:eastAsia="新宋体" w:hAnsi="Times New Roman"/>
          <w:sz w:val="24"/>
        </w:rPr>
        <w:t>α</w:t>
      </w:r>
      <w:r>
        <w:rPr>
          <w:rFonts w:ascii="Times New Roman" w:eastAsia="新宋体" w:hAnsi="新宋体" w:hint="eastAsia"/>
          <w:sz w:val="24"/>
        </w:rPr>
        <w:t>，则下列说法正确的是（　　）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05000" cy="1019175"/>
            <wp:effectExtent l="0" t="0" r="0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．重力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做功</w:t>
      </w:r>
      <w:r>
        <w:rPr>
          <w:rFonts w:ascii="Times New Roman" w:eastAsia="新宋体" w:hAnsi="Times New Roman"/>
          <w:sz w:val="24"/>
        </w:rPr>
        <w:t>W</w:t>
      </w:r>
      <w:r>
        <w:rPr>
          <w:rFonts w:ascii="Times New Roman" w:eastAsia="新宋体" w:hAnsi="新宋体" w:hint="eastAsia"/>
          <w:sz w:val="24"/>
        </w:rPr>
        <w:t>＝</w:t>
      </w:r>
      <w:proofErr w:type="spellStart"/>
      <w:r>
        <w:rPr>
          <w:rFonts w:ascii="Times New Roman" w:eastAsia="新宋体" w:hAnsi="Times New Roman"/>
          <w:sz w:val="24"/>
        </w:rPr>
        <w:t>mgL</w:t>
      </w:r>
      <w:proofErr w:type="spellEnd"/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．物体一共受到两个力的作用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．物体受到的合力为零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．斜面的倾角越大，推力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越小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A</w:t>
      </w:r>
      <w:r>
        <w:rPr>
          <w:rFonts w:ascii="Times New Roman" w:eastAsia="新宋体" w:hAnsi="新宋体" w:hint="eastAsia"/>
          <w:color w:val="FF0000"/>
          <w:sz w:val="24"/>
        </w:rPr>
        <w:t>、克服重力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做功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mgh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，故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、物体受到重力，斜面的支持力、斜面对物体的摩擦力和推力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四个力的作用，故</w:t>
      </w:r>
      <w:r>
        <w:rPr>
          <w:rFonts w:ascii="Times New Roman" w:eastAsia="新宋体" w:hAnsi="Times New Roman"/>
          <w:color w:val="FF0000"/>
          <w:sz w:val="24"/>
        </w:rPr>
        <w:t>B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、物体匀速运动，即处于平衡状态，所以物体受到的合力为零，故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正确；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、由斜面的特点可知，斜面的倾角越大，越费力，即推力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越大，故</w:t>
      </w:r>
      <w:r>
        <w:rPr>
          <w:rFonts w:ascii="Times New Roman" w:eastAsia="新宋体" w:hAnsi="Times New Roman"/>
          <w:color w:val="FF0000"/>
          <w:sz w:val="24"/>
        </w:rPr>
        <w:t>D</w:t>
      </w:r>
      <w:r>
        <w:rPr>
          <w:rFonts w:ascii="Times New Roman" w:eastAsia="新宋体" w:hAnsi="新宋体" w:hint="eastAsia"/>
          <w:color w:val="FF0000"/>
          <w:sz w:val="24"/>
        </w:rPr>
        <w:t>错误；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C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滦南县）山区的公路多修成环绕山坡的盘山公路，这样车辆向上行驶时可以（　　）</w:t>
      </w:r>
    </w:p>
    <w:p w:rsidR="00FA7B98" w:rsidRDefault="00FA7B98" w:rsidP="00FA7B9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．减小所必需的牵引力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．提高机械效率</w:t>
      </w:r>
      <w:r>
        <w:rPr>
          <w:rFonts w:ascii="Times New Roman" w:eastAsia="新宋体" w:hAnsi="Times New Roman"/>
          <w:sz w:val="24"/>
        </w:rPr>
        <w:tab/>
      </w:r>
    </w:p>
    <w:p w:rsidR="00FA7B98" w:rsidRDefault="00FA7B98" w:rsidP="00FA7B98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C</w:t>
      </w:r>
      <w:r>
        <w:rPr>
          <w:rFonts w:ascii="Times New Roman" w:eastAsia="新宋体" w:hAnsi="新宋体" w:hint="eastAsia"/>
          <w:sz w:val="24"/>
        </w:rPr>
        <w:t>．提高功率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．减小所做的功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山区的公路多修成环绕山坡的盘山公路属于斜面的应用。斜面加长了运动距离，但可以省力，减小了车辆上山时所需要的牵引力，但不能提高机械效率，也不能提高功率和减小所做的功，故只有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说法正确。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故选：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秋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高邮市）用如图所示的滑轮组向下拉绳子提升重物，请画出该滑轮组的绕线方法。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6275" cy="1333500"/>
            <wp:effectExtent l="0" t="0" r="9525" b="0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由于向下拉绳子提升重物，所以从人的手开始，先绕过定滑轮，然后再依次绕过动滑轮和定滑轮的框架钩，如图：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drawing>
          <wp:inline distT="0" distB="0" distL="0" distR="0">
            <wp:extent cx="485775" cy="1295400"/>
            <wp:effectExtent l="0" t="0" r="9525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盘锦）利用滑轮组提升物体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，请用笔画线代替绳子，在图中画出最省力的绳子绕法及物体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所受重力的示意图。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85800" cy="1571625"/>
            <wp:effectExtent l="0" t="0" r="0" b="9525"/>
            <wp:docPr id="132" name="图片 1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图中滑轮组有两种绕线方法，一种是由两根绳子承担重物，一种是由三根绳子承担重物，要想最省力，应选用三根绳子承担的绕法，即从动滑轮开始缠绕；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过物体</w:t>
      </w:r>
      <w:r>
        <w:rPr>
          <w:rFonts w:ascii="Times New Roman" w:eastAsia="新宋体" w:hAnsi="Times New Roman"/>
          <w:color w:val="FF0000"/>
          <w:sz w:val="24"/>
        </w:rPr>
        <w:t>A</w:t>
      </w:r>
      <w:r>
        <w:rPr>
          <w:rFonts w:ascii="Times New Roman" w:eastAsia="新宋体" w:hAnsi="新宋体" w:hint="eastAsia"/>
          <w:color w:val="FF0000"/>
          <w:sz w:val="24"/>
        </w:rPr>
        <w:t>的重力，竖直向下画出带箭头的线段，用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表示，如图所示：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noProof/>
          <w:color w:val="FF0000"/>
          <w:sz w:val="24"/>
        </w:rPr>
        <w:lastRenderedPageBreak/>
        <w:drawing>
          <wp:inline distT="0" distB="0" distL="0" distR="0">
            <wp:extent cx="885825" cy="1895475"/>
            <wp:effectExtent l="0" t="0" r="9525" b="9525"/>
            <wp:docPr id="131" name="图片 1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秋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泰兴市）如图所示是</w:t>
      </w:r>
      <w:proofErr w:type="gramStart"/>
      <w:r>
        <w:rPr>
          <w:rFonts w:ascii="Times New Roman" w:eastAsia="新宋体" w:hAnsi="新宋体" w:hint="eastAsia"/>
          <w:sz w:val="24"/>
        </w:rPr>
        <w:t>某学习</w:t>
      </w:r>
      <w:proofErr w:type="gramEnd"/>
      <w:r>
        <w:rPr>
          <w:rFonts w:ascii="Times New Roman" w:eastAsia="新宋体" w:hAnsi="新宋体" w:hint="eastAsia"/>
          <w:sz w:val="24"/>
        </w:rPr>
        <w:t>小组探究斜面的实验装置，表中是他们记录的实验数据。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0"/>
        <w:gridCol w:w="1281"/>
        <w:gridCol w:w="1463"/>
        <w:gridCol w:w="1994"/>
        <w:gridCol w:w="1463"/>
      </w:tblGrid>
      <w:tr w:rsidR="00FA7B98" w:rsidTr="00FA7B98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斜面的倾斜程度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物块重</w:t>
            </w:r>
            <w:r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斜面高度</w:t>
            </w:r>
            <w:r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沿斜面的拉力</w:t>
            </w:r>
            <w:r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斜面长度</w:t>
            </w:r>
            <w:r>
              <w:rPr>
                <w:rFonts w:ascii="Times New Roman" w:eastAsia="新宋体" w:hAnsi="Times New Roman"/>
                <w:sz w:val="24"/>
              </w:rPr>
              <w:t>s/m</w:t>
            </w:r>
          </w:p>
        </w:tc>
      </w:tr>
      <w:tr w:rsidR="00FA7B98" w:rsidTr="00FA7B98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较缓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0.1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5.0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  <w:tr w:rsidR="00FA7B98" w:rsidTr="00FA7B98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较陡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0.3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6.7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  <w:tr w:rsidR="00FA7B98" w:rsidTr="00FA7B98">
        <w:tc>
          <w:tcPr>
            <w:tcW w:w="1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最陡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7.5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</w:t>
            </w:r>
          </w:p>
        </w:tc>
      </w:tr>
    </w:tbl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）根据表格中的数据可知，使用斜面的好处是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）通过计算可知，使用斜面</w:t>
      </w:r>
      <w:proofErr w:type="gramStart"/>
      <w:r>
        <w:rPr>
          <w:rFonts w:ascii="Times New Roman" w:eastAsia="新宋体" w:hAnsi="新宋体" w:hint="eastAsia"/>
          <w:sz w:val="24"/>
        </w:rPr>
        <w:t>跟使用</w:t>
      </w:r>
      <w:proofErr w:type="gramEnd"/>
      <w:r>
        <w:rPr>
          <w:rFonts w:ascii="Times New Roman" w:eastAsia="新宋体" w:hAnsi="新宋体" w:hint="eastAsia"/>
          <w:sz w:val="24"/>
        </w:rPr>
        <w:t>其他机械一样都不能省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）上述第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次实验中克服</w:t>
      </w:r>
      <w:proofErr w:type="gramStart"/>
      <w:r>
        <w:rPr>
          <w:rFonts w:ascii="Times New Roman" w:eastAsia="新宋体" w:hAnsi="新宋体" w:hint="eastAsia"/>
          <w:sz w:val="24"/>
        </w:rPr>
        <w:t>物重所需要</w:t>
      </w:r>
      <w:proofErr w:type="gramEnd"/>
      <w:r>
        <w:rPr>
          <w:rFonts w:ascii="Times New Roman" w:eastAsia="新宋体" w:hAnsi="新宋体" w:hint="eastAsia"/>
          <w:sz w:val="24"/>
        </w:rPr>
        <w:t>的拉力为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）进一步研究还会发现：使用同一木板制成的斜面提升同一物体，增大斜面的倾斜程度，摩擦力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（变大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>/</w:t>
      </w:r>
      <w:r>
        <w:rPr>
          <w:rFonts w:ascii="Times New Roman" w:eastAsia="新宋体" w:hAnsi="新宋体" w:hint="eastAsia"/>
          <w:sz w:val="24"/>
        </w:rPr>
        <w:t>不变）。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38350" cy="866775"/>
            <wp:effectExtent l="0" t="0" r="0" b="9525"/>
            <wp:docPr id="130" name="图片 1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）根据表格中的数据可知，使用斜面后，拉力要小于物体的重力，故好处是省力；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）根据公式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可知，克服重力所做的功分别为</w:t>
      </w:r>
      <w:r>
        <w:rPr>
          <w:rFonts w:ascii="Times New Roman" w:eastAsia="新宋体" w:hAnsi="Times New Roman"/>
          <w:color w:val="FF0000"/>
          <w:sz w:val="24"/>
        </w:rPr>
        <w:t>1J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3J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，根据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可知，对应的拉力所做的功为：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6.7J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7.5J</w:t>
      </w:r>
      <w:r>
        <w:rPr>
          <w:rFonts w:ascii="Times New Roman" w:eastAsia="新宋体" w:hAnsi="新宋体" w:hint="eastAsia"/>
          <w:color w:val="FF0000"/>
          <w:sz w:val="24"/>
        </w:rPr>
        <w:t>，由此可知，拉力做的功要大于克服重力所做的功，故使用斜面不省功；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）由表格中的数据可知，上述第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次实验中克服物重所做的功为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10N×0.5m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，拉力移动的距离为</w:t>
      </w:r>
      <w:r>
        <w:rPr>
          <w:rFonts w:ascii="Times New Roman" w:eastAsia="新宋体" w:hAnsi="Times New Roman"/>
          <w:color w:val="FF0000"/>
          <w:sz w:val="24"/>
        </w:rPr>
        <w:t>1m</w:t>
      </w:r>
      <w:r>
        <w:rPr>
          <w:rFonts w:ascii="Times New Roman" w:eastAsia="新宋体" w:hAnsi="新宋体" w:hint="eastAsia"/>
          <w:color w:val="FF0000"/>
          <w:sz w:val="24"/>
        </w:rPr>
        <w:t>，则克服重力所需的拉力为：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9" name="图片 1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200025" cy="333375"/>
            <wp:effectExtent l="0" t="0" r="9525" b="9525"/>
            <wp:docPr id="128" name="图片 1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5N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lastRenderedPageBreak/>
        <w:t>（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）根据公式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可知，克服重力所做的功分别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有</w:t>
      </w:r>
      <w:r>
        <w:rPr>
          <w:rFonts w:ascii="Times New Roman" w:eastAsia="新宋体" w:hAnsi="新宋体" w:hint="eastAsia"/>
          <w:color w:val="FF0000"/>
          <w:sz w:val="24"/>
        </w:rPr>
        <w:t>为</w:t>
      </w:r>
      <w:r>
        <w:rPr>
          <w:rFonts w:ascii="Times New Roman" w:eastAsia="新宋体" w:hAnsi="Times New Roman"/>
          <w:color w:val="FF0000"/>
          <w:sz w:val="24"/>
        </w:rPr>
        <w:t>1J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3J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，根据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可知，对应的拉力所做的功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总</w:t>
      </w:r>
      <w:r>
        <w:rPr>
          <w:rFonts w:ascii="Times New Roman" w:eastAsia="新宋体" w:hAnsi="新宋体" w:hint="eastAsia"/>
          <w:color w:val="FF0000"/>
          <w:sz w:val="24"/>
        </w:rPr>
        <w:t>为：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6.7J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7.5J</w:t>
      </w:r>
      <w:r>
        <w:rPr>
          <w:rFonts w:ascii="Times New Roman" w:eastAsia="新宋体" w:hAnsi="新宋体" w:hint="eastAsia"/>
          <w:color w:val="FF0000"/>
          <w:sz w:val="24"/>
        </w:rPr>
        <w:t>，根据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额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总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有</w:t>
      </w:r>
      <w:r>
        <w:rPr>
          <w:rFonts w:ascii="Times New Roman" w:eastAsia="新宋体" w:hAnsi="新宋体" w:hint="eastAsia"/>
          <w:color w:val="FF0000"/>
          <w:sz w:val="24"/>
        </w:rPr>
        <w:t>可知，这三次克服阻力所做的功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额</w:t>
      </w:r>
      <w:r>
        <w:rPr>
          <w:rFonts w:ascii="Times New Roman" w:eastAsia="新宋体" w:hAnsi="新宋体" w:hint="eastAsia"/>
          <w:color w:val="FF0000"/>
          <w:sz w:val="24"/>
        </w:rPr>
        <w:t>分别为：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1J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4J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6.7J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3J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3.7J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7.5J</w:t>
      </w:r>
      <w:r>
        <w:rPr>
          <w:rFonts w:ascii="Times New Roman" w:eastAsia="新宋体" w:hAnsi="新宋体" w:hint="eastAsia"/>
          <w:color w:val="FF0000"/>
          <w:sz w:val="24"/>
        </w:rPr>
        <w:t>﹣</w:t>
      </w:r>
      <w:r>
        <w:rPr>
          <w:rFonts w:ascii="Times New Roman" w:eastAsia="新宋体" w:hAnsi="Times New Roman"/>
          <w:color w:val="FF0000"/>
          <w:sz w:val="24"/>
        </w:rPr>
        <w:t>5J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2.5J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根据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额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可知，三次的摩擦力分别为：</w:t>
      </w:r>
      <w:r>
        <w:rPr>
          <w:rFonts w:ascii="Times New Roman" w:eastAsia="新宋体" w:hAnsi="Times New Roman"/>
          <w:color w:val="FF0000"/>
          <w:sz w:val="24"/>
        </w:rPr>
        <w:t>4N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3.7N</w:t>
      </w:r>
      <w:r>
        <w:rPr>
          <w:rFonts w:ascii="Times New Roman" w:eastAsia="新宋体" w:hAnsi="新宋体" w:hint="eastAsia"/>
          <w:color w:val="FF0000"/>
          <w:sz w:val="24"/>
        </w:rPr>
        <w:t>、</w:t>
      </w:r>
      <w:r>
        <w:rPr>
          <w:rFonts w:ascii="Times New Roman" w:eastAsia="新宋体" w:hAnsi="Times New Roman"/>
          <w:color w:val="FF0000"/>
          <w:sz w:val="24"/>
        </w:rPr>
        <w:t>2.5N</w:t>
      </w:r>
      <w:r>
        <w:rPr>
          <w:rFonts w:ascii="Times New Roman" w:eastAsia="新宋体" w:hAnsi="新宋体" w:hint="eastAsia"/>
          <w:color w:val="FF0000"/>
          <w:sz w:val="24"/>
        </w:rPr>
        <w:t>，故斜面越陡，摩擦力越小。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）省力；（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）功；（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</w:t>
      </w:r>
      <w:r>
        <w:rPr>
          <w:rFonts w:ascii="Times New Roman" w:eastAsia="新宋体" w:hAnsi="Times New Roman"/>
          <w:color w:val="FF0000"/>
          <w:sz w:val="24"/>
        </w:rPr>
        <w:t>5</w:t>
      </w:r>
      <w:r>
        <w:rPr>
          <w:rFonts w:ascii="Times New Roman" w:eastAsia="新宋体" w:hAnsi="新宋体" w:hint="eastAsia"/>
          <w:color w:val="FF0000"/>
          <w:sz w:val="24"/>
        </w:rPr>
        <w:t>；（</w:t>
      </w:r>
      <w:r>
        <w:rPr>
          <w:rFonts w:ascii="Times New Roman" w:eastAsia="新宋体" w:hAnsi="Times New Roman"/>
          <w:color w:val="FF0000"/>
          <w:sz w:val="24"/>
        </w:rPr>
        <w:t>4</w:t>
      </w:r>
      <w:r>
        <w:rPr>
          <w:rFonts w:ascii="Times New Roman" w:eastAsia="新宋体" w:hAnsi="新宋体" w:hint="eastAsia"/>
          <w:color w:val="FF0000"/>
          <w:sz w:val="24"/>
        </w:rPr>
        <w:t>）变小。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潍坊）同学们共同研究滑轮的特点：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）他们研究定滑轮特点时，做的实验如甲图所示，据此可证明：使用定滑轮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）省力，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）改变力的方向。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）他们研究动滑轮特点时，用动滑轮匀速竖直提升重物，如乙图所示。据此可知，使用动滑轮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）省力，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不能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）改变力的方向。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762375" cy="1914525"/>
            <wp:effectExtent l="0" t="0" r="9525" b="9525"/>
            <wp:docPr id="127" name="图片 1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）他们组装了滑轮组，发现使用滑轮组提升重物时能省力，于是他们想：利用滑轮组提升重物</w:t>
      </w:r>
      <w:proofErr w:type="gramStart"/>
      <w:r>
        <w:rPr>
          <w:rFonts w:ascii="Times New Roman" w:eastAsia="新宋体" w:hAnsi="新宋体" w:hint="eastAsia"/>
          <w:sz w:val="24"/>
        </w:rPr>
        <w:t>能否省</w:t>
      </w:r>
      <w:proofErr w:type="gramEnd"/>
      <w:r>
        <w:rPr>
          <w:rFonts w:ascii="Times New Roman" w:eastAsia="新宋体" w:hAnsi="新宋体" w:hint="eastAsia"/>
          <w:sz w:val="24"/>
        </w:rPr>
        <w:t>功呢？为此，他们进行了如图丙所示的实验并记录部分数据填入相应表格中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5"/>
        <w:gridCol w:w="2025"/>
        <w:gridCol w:w="1982"/>
        <w:gridCol w:w="2530"/>
      </w:tblGrid>
      <w:tr w:rsidR="00FA7B98" w:rsidTr="00FA7B98"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>
              <w:rPr>
                <w:rFonts w:ascii="Times New Roman" w:eastAsia="新宋体" w:hAnsi="新宋体" w:hint="eastAsia"/>
                <w:sz w:val="24"/>
              </w:rPr>
              <w:t>钩码重</w:t>
            </w:r>
            <w:proofErr w:type="gramEnd"/>
            <w:r>
              <w:rPr>
                <w:rFonts w:ascii="Times New Roman" w:eastAsia="新宋体" w:hAnsi="Times New Roman"/>
                <w:sz w:val="24"/>
              </w:rPr>
              <w:t>G</w:t>
            </w:r>
            <w:r>
              <w:rPr>
                <w:rFonts w:ascii="Times New Roman" w:eastAsia="新宋体" w:hAnsi="新宋体" w:hint="eastAsia"/>
                <w:sz w:val="24"/>
              </w:rPr>
              <w:t>（</w:t>
            </w:r>
            <w:r>
              <w:rPr>
                <w:rFonts w:ascii="Times New Roman" w:eastAsia="新宋体" w:hAnsi="Times New Roman"/>
                <w:sz w:val="24"/>
              </w:rPr>
              <w:t>N</w:t>
            </w:r>
            <w:r>
              <w:rPr>
                <w:rFonts w:ascii="Times New Roman" w:eastAsia="新宋体" w:hAnsi="新宋体" w:hint="eastAsia"/>
                <w:sz w:val="24"/>
              </w:rPr>
              <w:t>）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>
              <w:rPr>
                <w:rFonts w:ascii="Times New Roman" w:eastAsia="新宋体" w:hAnsi="新宋体" w:hint="eastAsia"/>
                <w:sz w:val="24"/>
              </w:rPr>
              <w:t>钩</w:t>
            </w:r>
            <w:proofErr w:type="gramEnd"/>
            <w:r>
              <w:rPr>
                <w:rFonts w:ascii="Times New Roman" w:eastAsia="新宋体" w:hAnsi="新宋体" w:hint="eastAsia"/>
                <w:sz w:val="24"/>
              </w:rPr>
              <w:t>码上升高</w:t>
            </w:r>
            <w:r>
              <w:rPr>
                <w:rFonts w:ascii="Times New Roman" w:eastAsia="新宋体" w:hAnsi="Times New Roman"/>
                <w:sz w:val="24"/>
              </w:rPr>
              <w:t>h</w:t>
            </w:r>
            <w:r>
              <w:rPr>
                <w:rFonts w:ascii="Times New Roman" w:eastAsia="新宋体" w:hAnsi="新宋体" w:hint="eastAsia"/>
                <w:sz w:val="24"/>
              </w:rPr>
              <w:t>（</w:t>
            </w:r>
            <w:r>
              <w:rPr>
                <w:rFonts w:ascii="Times New Roman" w:eastAsia="新宋体" w:hAnsi="Times New Roman"/>
                <w:sz w:val="24"/>
              </w:rPr>
              <w:t>m</w:t>
            </w:r>
            <w:r>
              <w:rPr>
                <w:rFonts w:ascii="Times New Roman" w:eastAsia="新宋体" w:hAnsi="新宋体" w:hint="eastAsia"/>
                <w:sz w:val="24"/>
              </w:rPr>
              <w:t>）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测力计拉力</w:t>
            </w:r>
            <w:r>
              <w:rPr>
                <w:rFonts w:ascii="Times New Roman" w:eastAsia="新宋体" w:hAnsi="Times New Roman"/>
                <w:sz w:val="24"/>
              </w:rPr>
              <w:t>F</w:t>
            </w:r>
            <w:r>
              <w:rPr>
                <w:rFonts w:ascii="Times New Roman" w:eastAsia="新宋体" w:hAnsi="新宋体" w:hint="eastAsia"/>
                <w:sz w:val="24"/>
              </w:rPr>
              <w:t>（</w:t>
            </w:r>
            <w:r>
              <w:rPr>
                <w:rFonts w:ascii="Times New Roman" w:eastAsia="新宋体" w:hAnsi="Times New Roman"/>
                <w:sz w:val="24"/>
              </w:rPr>
              <w:t>N</w:t>
            </w:r>
            <w:r>
              <w:rPr>
                <w:rFonts w:ascii="Times New Roman" w:eastAsia="新宋体" w:hAnsi="新宋体" w:hint="eastAsia"/>
                <w:sz w:val="24"/>
              </w:rPr>
              <w:t>）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新宋体" w:hint="eastAsia"/>
                <w:sz w:val="24"/>
              </w:rPr>
              <w:t>测力计移动距离</w:t>
            </w:r>
            <w:r>
              <w:rPr>
                <w:rFonts w:ascii="Times New Roman" w:eastAsia="新宋体" w:hAnsi="Times New Roman"/>
                <w:sz w:val="24"/>
              </w:rPr>
              <w:t>s</w:t>
            </w:r>
            <w:r>
              <w:rPr>
                <w:rFonts w:ascii="Times New Roman" w:eastAsia="新宋体" w:hAnsi="新宋体" w:hint="eastAsia"/>
                <w:sz w:val="24"/>
              </w:rPr>
              <w:t>（</w:t>
            </w:r>
            <w:r>
              <w:rPr>
                <w:rFonts w:ascii="Times New Roman" w:eastAsia="新宋体" w:hAnsi="Times New Roman"/>
                <w:sz w:val="24"/>
              </w:rPr>
              <w:t>m</w:t>
            </w:r>
            <w:r>
              <w:rPr>
                <w:rFonts w:ascii="Times New Roman" w:eastAsia="新宋体" w:hAnsi="新宋体" w:hint="eastAsia"/>
                <w:sz w:val="24"/>
              </w:rPr>
              <w:t>）</w:t>
            </w:r>
          </w:p>
        </w:tc>
      </w:tr>
      <w:tr w:rsidR="00FA7B98" w:rsidTr="00FA7B98">
        <w:tc>
          <w:tcPr>
            <w:tcW w:w="1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0.1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A7B98" w:rsidRDefault="00FA7B98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0.3</w:t>
            </w:r>
          </w:p>
        </w:tc>
      </w:tr>
    </w:tbl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①请你为该组同学补齐实验记录。测力计的读数为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②由实验数据可知，用该滑轮组</w:t>
      </w:r>
      <w:proofErr w:type="gramStart"/>
      <w:r>
        <w:rPr>
          <w:rFonts w:ascii="Times New Roman" w:eastAsia="新宋体" w:hAnsi="新宋体" w:hint="eastAsia"/>
          <w:sz w:val="24"/>
        </w:rPr>
        <w:t>提升钩码时</w:t>
      </w:r>
      <w:proofErr w:type="gramEnd"/>
      <w:r>
        <w:rPr>
          <w:rFonts w:ascii="Times New Roman" w:eastAsia="新宋体" w:hAnsi="新宋体" w:hint="eastAsia"/>
          <w:sz w:val="24"/>
        </w:rPr>
        <w:t>所做的有用功为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，拉力做的总功为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，由此可得出的结论是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</w:t>
      </w:r>
      <w:r>
        <w:rPr>
          <w:rFonts w:ascii="Times New Roman" w:eastAsia="新宋体" w:hAnsi="Times New Roman"/>
          <w:color w:val="FF0000"/>
          <w:sz w:val="24"/>
        </w:rPr>
        <w:t xml:space="preserve"> </w:t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）从甲图中可看出，三种拉力情况，每次拉力的方向都不相同。在实验过程中不断改变拉力的方向，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观察测力计的示数都为</w:t>
      </w:r>
      <w:r>
        <w:rPr>
          <w:rFonts w:ascii="Times New Roman" w:eastAsia="新宋体" w:hAnsi="Times New Roman"/>
          <w:color w:val="FF0000"/>
          <w:sz w:val="24"/>
        </w:rPr>
        <w:t>1N</w:t>
      </w:r>
      <w:r>
        <w:rPr>
          <w:rFonts w:ascii="Times New Roman" w:eastAsia="新宋体" w:hAnsi="新宋体" w:hint="eastAsia"/>
          <w:color w:val="FF0000"/>
          <w:sz w:val="24"/>
        </w:rPr>
        <w:t>，等于物重，可得出结论：定滑轮能改变动力方向，但不</w:t>
      </w:r>
      <w:r>
        <w:rPr>
          <w:rFonts w:ascii="Times New Roman" w:eastAsia="新宋体" w:hAnsi="新宋体" w:hint="eastAsia"/>
          <w:color w:val="FF0000"/>
          <w:sz w:val="24"/>
        </w:rPr>
        <w:lastRenderedPageBreak/>
        <w:t>能省力。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）在图乙中，拉力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0.6N</w:t>
      </w:r>
      <w:r>
        <w:rPr>
          <w:rFonts w:ascii="Times New Roman" w:eastAsia="新宋体" w:hAnsi="新宋体" w:hint="eastAsia"/>
          <w:color w:val="FF0000"/>
          <w:sz w:val="24"/>
        </w:rPr>
        <w:t>＜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1N</w:t>
      </w:r>
      <w:r>
        <w:rPr>
          <w:rFonts w:ascii="Times New Roman" w:eastAsia="新宋体" w:hAnsi="新宋体" w:hint="eastAsia"/>
          <w:color w:val="FF0000"/>
          <w:sz w:val="24"/>
        </w:rPr>
        <w:t>，故使用动滑轮时省力，同时发现使用动滑轮不能改变力的方向。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）①测力计的最小分度的最小分度值为</w:t>
      </w:r>
      <w:r>
        <w:rPr>
          <w:rFonts w:ascii="Times New Roman" w:eastAsia="新宋体" w:hAnsi="Times New Roman"/>
          <w:color w:val="FF0000"/>
          <w:sz w:val="24"/>
        </w:rPr>
        <w:t>0.2N</w:t>
      </w:r>
      <w:r>
        <w:rPr>
          <w:rFonts w:ascii="Times New Roman" w:eastAsia="新宋体" w:hAnsi="新宋体" w:hint="eastAsia"/>
          <w:color w:val="FF0000"/>
          <w:sz w:val="24"/>
        </w:rPr>
        <w:t>；示数为</w:t>
      </w:r>
      <w:r>
        <w:rPr>
          <w:rFonts w:ascii="Times New Roman" w:eastAsia="新宋体" w:hAnsi="Times New Roman"/>
          <w:color w:val="FF0000"/>
          <w:sz w:val="24"/>
        </w:rPr>
        <w:t>0.8N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②提升物体所做的有用功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有用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Gh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2N×0.1m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0.2J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使用滑轮组时所用拉力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0.8N</w:t>
      </w:r>
      <w:r>
        <w:rPr>
          <w:rFonts w:ascii="Times New Roman" w:eastAsia="新宋体" w:hAnsi="新宋体" w:hint="eastAsia"/>
          <w:color w:val="FF0000"/>
          <w:sz w:val="24"/>
        </w:rPr>
        <w:t>，弹簧测力计移动距离</w:t>
      </w:r>
      <w:r>
        <w:rPr>
          <w:rFonts w:ascii="Times New Roman" w:eastAsia="新宋体" w:hAnsi="Times New Roman"/>
          <w:color w:val="FF0000"/>
          <w:sz w:val="24"/>
        </w:rPr>
        <w:t>s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30cm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0.3m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所做的总功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总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Fs</w:t>
      </w:r>
      <w:proofErr w:type="spellEnd"/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0.8N×0.3m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0.24J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经比较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有用</w:t>
      </w:r>
      <w:r>
        <w:rPr>
          <w:rFonts w:ascii="Times New Roman" w:eastAsia="新宋体" w:hAnsi="新宋体" w:hint="eastAsia"/>
          <w:color w:val="FF0000"/>
          <w:sz w:val="24"/>
        </w:rPr>
        <w:t>＜</w:t>
      </w:r>
      <w:r>
        <w:rPr>
          <w:rFonts w:ascii="Times New Roman" w:eastAsia="新宋体" w:hAnsi="Times New Roman"/>
          <w:color w:val="FF0000"/>
          <w:sz w:val="24"/>
        </w:rPr>
        <w:t>W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总</w:t>
      </w:r>
      <w:r>
        <w:rPr>
          <w:rFonts w:ascii="Times New Roman" w:eastAsia="新宋体" w:hAnsi="新宋体" w:hint="eastAsia"/>
          <w:color w:val="FF0000"/>
          <w:sz w:val="24"/>
        </w:rPr>
        <w:t>，所以使用轮组不能省功。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故答案为：（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）不能；能；（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）能；不能；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）①</w:t>
      </w:r>
      <w:r>
        <w:rPr>
          <w:rFonts w:ascii="Times New Roman" w:eastAsia="新宋体" w:hAnsi="Times New Roman"/>
          <w:color w:val="FF0000"/>
          <w:sz w:val="24"/>
        </w:rPr>
        <w:t>0.8N</w:t>
      </w:r>
      <w:r>
        <w:rPr>
          <w:rFonts w:ascii="Times New Roman" w:eastAsia="新宋体" w:hAnsi="新宋体" w:hint="eastAsia"/>
          <w:color w:val="FF0000"/>
          <w:sz w:val="24"/>
        </w:rPr>
        <w:t>；②</w:t>
      </w:r>
      <w:r>
        <w:rPr>
          <w:rFonts w:ascii="Times New Roman" w:eastAsia="新宋体" w:hAnsi="Times New Roman"/>
          <w:color w:val="FF0000"/>
          <w:sz w:val="24"/>
        </w:rPr>
        <w:t>0.2J</w:t>
      </w:r>
      <w:r>
        <w:rPr>
          <w:rFonts w:ascii="Times New Roman" w:eastAsia="新宋体" w:hAnsi="新宋体" w:hint="eastAsia"/>
          <w:color w:val="FF0000"/>
          <w:sz w:val="24"/>
        </w:rPr>
        <w:t>；</w:t>
      </w:r>
      <w:r>
        <w:rPr>
          <w:rFonts w:ascii="Times New Roman" w:eastAsia="新宋体" w:hAnsi="Times New Roman"/>
          <w:color w:val="FF0000"/>
          <w:sz w:val="24"/>
        </w:rPr>
        <w:t>0.24J</w:t>
      </w:r>
      <w:r>
        <w:rPr>
          <w:rFonts w:ascii="Times New Roman" w:eastAsia="新宋体" w:hAnsi="新宋体" w:hint="eastAsia"/>
          <w:color w:val="FF0000"/>
          <w:sz w:val="24"/>
        </w:rPr>
        <w:t>；使用滑轮组不能省功。</w:t>
      </w:r>
    </w:p>
    <w:p w:rsidR="00FA7B98" w:rsidRDefault="00FA7B98" w:rsidP="00FA7B98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五．计算题（共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柳城县）如图所示，用滑轮组将质量为</w:t>
      </w:r>
      <w:r>
        <w:rPr>
          <w:rFonts w:ascii="Times New Roman" w:eastAsia="新宋体" w:hAnsi="Times New Roman"/>
          <w:sz w:val="24"/>
        </w:rPr>
        <w:t>70kg</w:t>
      </w:r>
      <w:r>
        <w:rPr>
          <w:rFonts w:ascii="Times New Roman" w:eastAsia="新宋体" w:hAnsi="新宋体" w:hint="eastAsia"/>
          <w:sz w:val="24"/>
        </w:rPr>
        <w:t>的物体提高</w:t>
      </w:r>
      <w:r>
        <w:rPr>
          <w:rFonts w:ascii="Times New Roman" w:eastAsia="新宋体" w:hAnsi="Times New Roman"/>
          <w:sz w:val="24"/>
        </w:rPr>
        <w:t>5m</w:t>
      </w:r>
      <w:r>
        <w:rPr>
          <w:rFonts w:ascii="Times New Roman" w:eastAsia="新宋体" w:hAnsi="新宋体" w:hint="eastAsia"/>
          <w:sz w:val="24"/>
        </w:rPr>
        <w:t>，每个滑轮质量是</w:t>
      </w:r>
      <w:r>
        <w:rPr>
          <w:rFonts w:ascii="Times New Roman" w:eastAsia="新宋体" w:hAnsi="Times New Roman"/>
          <w:sz w:val="24"/>
        </w:rPr>
        <w:t>2kg</w:t>
      </w:r>
      <w:r>
        <w:rPr>
          <w:rFonts w:ascii="Times New Roman" w:eastAsia="新宋体" w:hAnsi="新宋体" w:hint="eastAsia"/>
          <w:sz w:val="24"/>
        </w:rPr>
        <w:t>，忽略</w:t>
      </w:r>
      <w:proofErr w:type="gramStart"/>
      <w:r>
        <w:rPr>
          <w:rFonts w:ascii="Times New Roman" w:eastAsia="新宋体" w:hAnsi="新宋体" w:hint="eastAsia"/>
          <w:sz w:val="24"/>
        </w:rPr>
        <w:t>绳</w:t>
      </w:r>
      <w:proofErr w:type="gramEnd"/>
      <w:r>
        <w:rPr>
          <w:rFonts w:ascii="Times New Roman" w:eastAsia="新宋体" w:hAnsi="新宋体" w:hint="eastAsia"/>
          <w:sz w:val="24"/>
        </w:rPr>
        <w:t>重和摩擦，（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）求：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）绳子</w:t>
      </w:r>
      <w:proofErr w:type="gramStart"/>
      <w:r>
        <w:rPr>
          <w:rFonts w:ascii="Times New Roman" w:eastAsia="新宋体" w:hAnsi="新宋体" w:hint="eastAsia"/>
          <w:sz w:val="24"/>
        </w:rPr>
        <w:t>自由端</w:t>
      </w:r>
      <w:proofErr w:type="gramEnd"/>
      <w:r>
        <w:rPr>
          <w:rFonts w:ascii="Times New Roman" w:eastAsia="新宋体" w:hAnsi="新宋体" w:hint="eastAsia"/>
          <w:sz w:val="24"/>
        </w:rPr>
        <w:t>移动的距离是多少？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）绳子自由端的拉力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是多少牛？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61975" cy="1295400"/>
            <wp:effectExtent l="0" t="0" r="9525" b="0"/>
            <wp:docPr id="126" name="图片 1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【解析】解：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）由图知，使用滑轮组承担物重的绳子股数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则绳子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自由端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移动的距离：</w:t>
      </w:r>
      <w:r>
        <w:rPr>
          <w:rFonts w:ascii="Times New Roman" w:eastAsia="新宋体" w:hAnsi="Times New Roman"/>
          <w:color w:val="FF0000"/>
          <w:sz w:val="24"/>
        </w:rPr>
        <w:t>s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3h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3×5m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15m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）忽略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绳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重和摩擦，绳子自由端的拉力：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5" name="图片 1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G+G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动</w:t>
      </w:r>
      <w:r>
        <w:rPr>
          <w:rFonts w:ascii="Times New Roman" w:eastAsia="新宋体" w:hAnsi="新宋体" w:hint="eastAsia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4" name="图片 1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</w:t>
      </w:r>
      <w:r>
        <w:rPr>
          <w:rFonts w:ascii="Times New Roman" w:eastAsia="新宋体" w:hAnsi="新宋体" w:hint="eastAsia"/>
          <w:color w:val="FF0000"/>
          <w:sz w:val="24"/>
        </w:rPr>
        <w:t>（</w:t>
      </w:r>
      <w:proofErr w:type="spellStart"/>
      <w:r>
        <w:rPr>
          <w:rFonts w:ascii="Times New Roman" w:eastAsia="新宋体" w:hAnsi="Times New Roman"/>
          <w:color w:val="FF0000"/>
          <w:sz w:val="24"/>
        </w:rPr>
        <w:t>mg+m</w:t>
      </w:r>
      <w:proofErr w:type="spellEnd"/>
      <w:r>
        <w:rPr>
          <w:rFonts w:ascii="Times New Roman" w:eastAsia="新宋体" w:hAnsi="新宋体" w:hint="eastAsia"/>
          <w:color w:val="FF0000"/>
          <w:sz w:val="24"/>
          <w:vertAlign w:val="subscript"/>
        </w:rPr>
        <w:t>动</w:t>
      </w:r>
      <w:r>
        <w:rPr>
          <w:rFonts w:ascii="Times New Roman" w:eastAsia="新宋体" w:hAnsi="Times New Roman"/>
          <w:color w:val="FF0000"/>
          <w:sz w:val="24"/>
        </w:rPr>
        <w:t>g</w:t>
      </w:r>
      <w:r>
        <w:rPr>
          <w:rFonts w:ascii="Times New Roman" w:eastAsia="新宋体" w:hAnsi="新宋体" w:hint="eastAsia"/>
          <w:color w:val="FF0000"/>
          <w:sz w:val="24"/>
        </w:rPr>
        <w:t>）＝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3" name="图片 1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70kg×10N/kg+2kg×10N/kg</w:t>
      </w:r>
      <w:r>
        <w:rPr>
          <w:rFonts w:ascii="Times New Roman" w:eastAsia="新宋体" w:hAnsi="新宋体" w:hint="eastAsia"/>
          <w:color w:val="FF0000"/>
          <w:sz w:val="24"/>
        </w:rPr>
        <w:t>）＝</w:t>
      </w:r>
      <w:r>
        <w:rPr>
          <w:rFonts w:ascii="Times New Roman" w:eastAsia="新宋体" w:hAnsi="Times New Roman"/>
          <w:color w:val="FF0000"/>
          <w:sz w:val="24"/>
        </w:rPr>
        <w:t>240N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答：（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）绳子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自由端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移动的距离是</w:t>
      </w:r>
      <w:r>
        <w:rPr>
          <w:rFonts w:ascii="Times New Roman" w:eastAsia="新宋体" w:hAnsi="Times New Roman"/>
          <w:color w:val="FF0000"/>
          <w:sz w:val="24"/>
        </w:rPr>
        <w:t>15m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）绳子自由端的拉力是</w:t>
      </w:r>
      <w:r>
        <w:rPr>
          <w:rFonts w:ascii="Times New Roman" w:eastAsia="新宋体" w:hAnsi="Times New Roman"/>
          <w:color w:val="FF0000"/>
          <w:sz w:val="24"/>
        </w:rPr>
        <w:t>240N</w:t>
      </w:r>
      <w:r>
        <w:rPr>
          <w:rFonts w:ascii="Times New Roman" w:eastAsia="新宋体" w:hAnsi="新宋体" w:hint="eastAsia"/>
          <w:color w:val="FF0000"/>
          <w:sz w:val="24"/>
        </w:rPr>
        <w:t>。</w:t>
      </w:r>
    </w:p>
    <w:p w:rsidR="00FA7B98" w:rsidRDefault="00FA7B98" w:rsidP="00FA7B98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新宋体" w:hint="eastAsia"/>
          <w:sz w:val="24"/>
        </w:rPr>
        <w:t>春</w:t>
      </w:r>
      <w:r>
        <w:rPr>
          <w:rFonts w:ascii="Times New Roman" w:eastAsia="新宋体" w:hAnsi="Times New Roman"/>
          <w:sz w:val="24"/>
        </w:rPr>
        <w:t>•</w:t>
      </w:r>
      <w:r>
        <w:rPr>
          <w:rFonts w:ascii="Times New Roman" w:eastAsia="新宋体" w:hAnsi="新宋体" w:hint="eastAsia"/>
          <w:sz w:val="24"/>
        </w:rPr>
        <w:t>东莞市）汽车重</w:t>
      </w:r>
      <w:r>
        <w:rPr>
          <w:rFonts w:ascii="Times New Roman" w:eastAsia="新宋体" w:hAnsi="Times New Roman"/>
          <w:sz w:val="24"/>
        </w:rPr>
        <w:t>2×10</w:t>
      </w:r>
      <w:r>
        <w:rPr>
          <w:rFonts w:ascii="Times New Roman" w:eastAsia="新宋体" w:hAnsi="Times New Roman"/>
          <w:sz w:val="24"/>
          <w:vertAlign w:val="superscript"/>
        </w:rPr>
        <w:t>4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，陷入泥中，受到的阻力为</w:t>
      </w:r>
      <w:r>
        <w:rPr>
          <w:rFonts w:ascii="Times New Roman" w:eastAsia="新宋体" w:hAnsi="Times New Roman"/>
          <w:sz w:val="24"/>
        </w:rPr>
        <w:t>3×10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，用如图所示装置，（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）如果汽车需要移动</w:t>
      </w:r>
      <w:r>
        <w:rPr>
          <w:rFonts w:ascii="Times New Roman" w:eastAsia="新宋体" w:hAnsi="Times New Roman"/>
          <w:sz w:val="24"/>
        </w:rPr>
        <w:t>2m</w:t>
      </w:r>
      <w:r>
        <w:rPr>
          <w:rFonts w:ascii="Times New Roman" w:eastAsia="新宋体" w:hAnsi="新宋体" w:hint="eastAsia"/>
          <w:sz w:val="24"/>
        </w:rPr>
        <w:t>，则绳头需要拉动多少距离？（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）至少要用多大的力才能将汽车拉出？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2543175" cy="1314450"/>
            <wp:effectExtent l="0" t="0" r="9525" b="0"/>
            <wp:docPr id="122" name="图片 1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【解析】解：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由图可知，滑轮组绳子的有效股数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）拉力端移动的距离：</w:t>
      </w:r>
      <w:r>
        <w:rPr>
          <w:rFonts w:ascii="Times New Roman" w:eastAsia="新宋体" w:hAnsi="Times New Roman"/>
          <w:color w:val="FF0000"/>
          <w:sz w:val="24"/>
        </w:rPr>
        <w:t>s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3s</w:t>
      </w:r>
      <w:r>
        <w:rPr>
          <w:rFonts w:ascii="Times New Roman" w:eastAsia="新宋体" w:hAnsi="新宋体" w:hint="eastAsia"/>
          <w:color w:val="FF0000"/>
          <w:sz w:val="24"/>
          <w:vertAlign w:val="subscript"/>
        </w:rPr>
        <w:t>车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3×2m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6m</w:t>
      </w:r>
      <w:r>
        <w:rPr>
          <w:rFonts w:ascii="Times New Roman" w:eastAsia="新宋体" w:hAnsi="新宋体" w:hint="eastAsia"/>
          <w:color w:val="FF0000"/>
          <w:sz w:val="24"/>
        </w:rPr>
        <w:t>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）若不计</w:t>
      </w:r>
      <w:proofErr w:type="gramStart"/>
      <w:r>
        <w:rPr>
          <w:rFonts w:ascii="Times New Roman" w:eastAsia="新宋体" w:hAnsi="新宋体" w:hint="eastAsia"/>
          <w:color w:val="FF0000"/>
          <w:sz w:val="24"/>
        </w:rPr>
        <w:t>绳</w:t>
      </w:r>
      <w:proofErr w:type="gramEnd"/>
      <w:r>
        <w:rPr>
          <w:rFonts w:ascii="Times New Roman" w:eastAsia="新宋体" w:hAnsi="新宋体" w:hint="eastAsia"/>
          <w:color w:val="FF0000"/>
          <w:sz w:val="24"/>
        </w:rPr>
        <w:t>重和摩擦以及动滑轮重力，此时拉力最小，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则拉出汽车的最小力：</w:t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1" name="图片 1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f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noProof/>
          <w:color w:val="FF0000"/>
          <w:position w:val="-22"/>
          <w:sz w:val="24"/>
        </w:rPr>
        <w:drawing>
          <wp:inline distT="0" distB="0" distL="0" distR="0">
            <wp:extent cx="123825" cy="333375"/>
            <wp:effectExtent l="0" t="0" r="9525" b="9525"/>
            <wp:docPr id="120" name="图片 1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color w:val="FF0000"/>
          <w:sz w:val="24"/>
        </w:rPr>
        <w:t>×3×10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＝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，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即至少要用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的力才能将汽车拉出。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答：（</w:t>
      </w:r>
      <w:r>
        <w:rPr>
          <w:rFonts w:ascii="Times New Roman" w:eastAsia="新宋体" w:hAnsi="Times New Roman"/>
          <w:color w:val="FF0000"/>
          <w:sz w:val="24"/>
        </w:rPr>
        <w:t>1</w:t>
      </w:r>
      <w:r>
        <w:rPr>
          <w:rFonts w:ascii="Times New Roman" w:eastAsia="新宋体" w:hAnsi="新宋体" w:hint="eastAsia"/>
          <w:color w:val="FF0000"/>
          <w:sz w:val="24"/>
        </w:rPr>
        <w:t>）如果汽车需要移动</w:t>
      </w:r>
      <w:r>
        <w:rPr>
          <w:rFonts w:ascii="Times New Roman" w:eastAsia="新宋体" w:hAnsi="Times New Roman"/>
          <w:color w:val="FF0000"/>
          <w:sz w:val="24"/>
        </w:rPr>
        <w:t>2m</w:t>
      </w:r>
      <w:r>
        <w:rPr>
          <w:rFonts w:ascii="Times New Roman" w:eastAsia="新宋体" w:hAnsi="新宋体" w:hint="eastAsia"/>
          <w:color w:val="FF0000"/>
          <w:sz w:val="24"/>
        </w:rPr>
        <w:t>，则绳头需要拉动</w:t>
      </w:r>
      <w:r>
        <w:rPr>
          <w:rFonts w:ascii="Times New Roman" w:eastAsia="新宋体" w:hAnsi="Times New Roman"/>
          <w:color w:val="FF0000"/>
          <w:sz w:val="24"/>
        </w:rPr>
        <w:t>6m</w:t>
      </w:r>
      <w:r>
        <w:rPr>
          <w:rFonts w:ascii="Times New Roman" w:eastAsia="新宋体" w:hAnsi="新宋体" w:hint="eastAsia"/>
          <w:color w:val="FF0000"/>
          <w:sz w:val="24"/>
        </w:rPr>
        <w:t>的距离；</w:t>
      </w:r>
    </w:p>
    <w:p w:rsidR="00FA7B98" w:rsidRDefault="00FA7B98" w:rsidP="00FA7B98">
      <w:pPr>
        <w:spacing w:line="360" w:lineRule="auto"/>
        <w:ind w:leftChars="130" w:left="273"/>
        <w:rPr>
          <w:rFonts w:ascii="Times New Roman" w:eastAsia="新宋体" w:hAnsi="Times New Roman"/>
          <w:color w:val="FF0000"/>
          <w:sz w:val="24"/>
        </w:rPr>
      </w:pPr>
      <w:r>
        <w:rPr>
          <w:rFonts w:ascii="Times New Roman" w:eastAsia="新宋体" w:hAnsi="新宋体" w:hint="eastAsia"/>
          <w:color w:val="FF0000"/>
          <w:sz w:val="24"/>
        </w:rPr>
        <w:t>（</w:t>
      </w:r>
      <w:r>
        <w:rPr>
          <w:rFonts w:ascii="Times New Roman" w:eastAsia="新宋体" w:hAnsi="Times New Roman"/>
          <w:color w:val="FF0000"/>
          <w:sz w:val="24"/>
        </w:rPr>
        <w:t>2</w:t>
      </w:r>
      <w:r>
        <w:rPr>
          <w:rFonts w:ascii="Times New Roman" w:eastAsia="新宋体" w:hAnsi="新宋体" w:hint="eastAsia"/>
          <w:color w:val="FF0000"/>
          <w:sz w:val="24"/>
        </w:rPr>
        <w:t>）至少要用</w:t>
      </w:r>
      <w:r>
        <w:rPr>
          <w:rFonts w:ascii="Times New Roman" w:eastAsia="新宋体" w:hAnsi="Times New Roman"/>
          <w:color w:val="FF0000"/>
          <w:sz w:val="24"/>
        </w:rPr>
        <w:t>1×10</w:t>
      </w:r>
      <w:r>
        <w:rPr>
          <w:rFonts w:ascii="Times New Roman" w:eastAsia="新宋体" w:hAnsi="Times New Roman"/>
          <w:color w:val="FF0000"/>
          <w:sz w:val="24"/>
          <w:vertAlign w:val="superscript"/>
        </w:rPr>
        <w:t>3</w:t>
      </w:r>
      <w:r>
        <w:rPr>
          <w:rFonts w:ascii="Times New Roman" w:eastAsia="新宋体" w:hAnsi="Times New Roman"/>
          <w:color w:val="FF0000"/>
          <w:sz w:val="24"/>
        </w:rPr>
        <w:t>N</w:t>
      </w:r>
      <w:r>
        <w:rPr>
          <w:rFonts w:ascii="Times New Roman" w:eastAsia="新宋体" w:hAnsi="新宋体" w:hint="eastAsia"/>
          <w:color w:val="FF0000"/>
          <w:sz w:val="24"/>
        </w:rPr>
        <w:t>的力才能将汽车拉出。</w:t>
      </w:r>
    </w:p>
    <w:p w:rsidR="00131191" w:rsidRPr="00FA7B98" w:rsidRDefault="00131191" w:rsidP="00F6525C">
      <w:bookmarkStart w:id="0" w:name="_GoBack"/>
      <w:bookmarkEnd w:id="0"/>
    </w:p>
    <w:sectPr w:rsidR="00131191" w:rsidRPr="00FA7B98">
      <w:headerReference w:type="default" r:id="rId45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3A0" w:rsidRDefault="00FB13A0" w:rsidP="00BC4879">
      <w:r>
        <w:separator/>
      </w:r>
    </w:p>
  </w:endnote>
  <w:endnote w:type="continuationSeparator" w:id="0">
    <w:p w:rsidR="00FB13A0" w:rsidRDefault="00FB13A0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3A0" w:rsidRDefault="00FB13A0" w:rsidP="00BC4879">
      <w:r>
        <w:separator/>
      </w:r>
    </w:p>
  </w:footnote>
  <w:footnote w:type="continuationSeparator" w:id="0">
    <w:p w:rsidR="00FB13A0" w:rsidRDefault="00FB13A0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023A28"/>
    <w:multiLevelType w:val="singleLevel"/>
    <w:tmpl w:val="F5023A28"/>
    <w:lvl w:ilvl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131191"/>
    <w:rsid w:val="002B4F73"/>
    <w:rsid w:val="00355F19"/>
    <w:rsid w:val="005F37AE"/>
    <w:rsid w:val="005F6CEB"/>
    <w:rsid w:val="00666522"/>
    <w:rsid w:val="0071785B"/>
    <w:rsid w:val="009F6521"/>
    <w:rsid w:val="00A6384A"/>
    <w:rsid w:val="00BC4879"/>
    <w:rsid w:val="00DF27D1"/>
    <w:rsid w:val="00F6525C"/>
    <w:rsid w:val="00FA7B98"/>
    <w:rsid w:val="00FB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semiHidden/>
    <w:rsid w:val="00BC4879"/>
    <w:rPr>
      <w:rFonts w:ascii="Calibri" w:eastAsia="宋体" w:hAnsi="Calibri" w:cs="Times New Roman"/>
      <w:sz w:val="18"/>
      <w:szCs w:val="18"/>
    </w:rPr>
  </w:style>
  <w:style w:type="character" w:customStyle="1" w:styleId="Char10">
    <w:name w:val="批注框文本 Char1"/>
    <w:basedOn w:val="a0"/>
    <w:uiPriority w:val="99"/>
    <w:semiHidden/>
    <w:rsid w:val="009F65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983</Words>
  <Characters>5607</Characters>
  <Application>Microsoft Office Word</Application>
  <DocSecurity>0</DocSecurity>
  <Lines>46</Lines>
  <Paragraphs>13</Paragraphs>
  <ScaleCrop>false</ScaleCrop>
  <Company>China</Company>
  <LinksUpToDate>false</LinksUpToDate>
  <CharactersWithSpaces>6577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2020-03-28T13:40:00Z</dcterms:created>
  <dcterms:modified xsi:type="dcterms:W3CDTF">2020-03-28T13:40:00Z</dcterms:modified>
</cp:coreProperties>
</file>